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F3" w:rsidRDefault="00BF71F3" w:rsidP="00BF71F3">
      <w:pPr>
        <w:spacing w:line="5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附表1</w:t>
      </w:r>
    </w:p>
    <w:p w:rsidR="00BF71F3" w:rsidRDefault="00BF71F3" w:rsidP="00BF71F3">
      <w:pPr>
        <w:spacing w:line="500" w:lineRule="exact"/>
        <w:jc w:val="center"/>
        <w:rPr>
          <w:rFonts w:ascii="仿宋_GB2312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bCs/>
          <w:sz w:val="36"/>
          <w:szCs w:val="36"/>
        </w:rPr>
        <w:t>游戏游艺设备内容审核申请表</w:t>
      </w:r>
      <w:r>
        <w:rPr>
          <w:rFonts w:ascii="仿宋_GB2312" w:eastAsia="方正小标宋简体" w:hAnsi="宋体" w:hint="eastAsia"/>
          <w:sz w:val="36"/>
          <w:szCs w:val="36"/>
        </w:rPr>
        <w:t>（样表）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572"/>
        <w:gridCol w:w="715"/>
        <w:gridCol w:w="1671"/>
        <w:gridCol w:w="1410"/>
        <w:gridCol w:w="900"/>
        <w:gridCol w:w="1665"/>
      </w:tblGrid>
      <w:tr w:rsidR="00BF71F3" w:rsidTr="00A02BBF">
        <w:trPr>
          <w:trHeight w:hRule="exact" w:val="56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申请主体基本信息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val="72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申请人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□</w:t>
            </w:r>
            <w:r>
              <w:rPr>
                <w:rFonts w:ascii="仿宋_GB2312" w:hAnsi="宋体" w:hint="eastAsia"/>
                <w:sz w:val="24"/>
                <w:szCs w:val="24"/>
              </w:rPr>
              <w:t>生产企业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4"/>
                <w:szCs w:val="24"/>
              </w:rPr>
              <w:t>□进口单位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企  业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类  型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ind w:leftChars="-24" w:left="-27" w:hangingChars="18" w:hanging="50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567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统一社会信用代码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567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住    所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771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法定代表人及职务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证件号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567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通讯地址及邮编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电  话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56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游戏游艺设备基本信息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678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ind w:rightChars="-51" w:right="-163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型  号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ind w:rightChars="-51" w:right="-163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hRule="exact" w:val="1166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设备来源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ind w:rightChars="-51" w:right="-163"/>
              <w:rPr>
                <w:rFonts w:ascii="仿宋_GB2312" w:hint="eastAsia"/>
                <w:bCs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□国内生产，生产地</w:t>
            </w:r>
            <w:r>
              <w:rPr>
                <w:rFonts w:ascii="仿宋_GB2312" w:hint="eastAsia"/>
                <w:bCs/>
                <w:sz w:val="28"/>
                <w:szCs w:val="28"/>
                <w:u w:val="single"/>
              </w:rPr>
              <w:t xml:space="preserve">                       </w:t>
            </w:r>
          </w:p>
          <w:p w:rsidR="00BF71F3" w:rsidRDefault="00BF71F3" w:rsidP="00A02BBF">
            <w:pPr>
              <w:spacing w:line="500" w:lineRule="exact"/>
              <w:ind w:rightChars="-51" w:right="-163"/>
              <w:rPr>
                <w:rFonts w:ascii="仿宋_GB2312" w:hint="eastAsia"/>
                <w:bCs/>
                <w:sz w:val="28"/>
                <w:szCs w:val="28"/>
                <w:u w:val="single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□进口，进口地</w:t>
            </w:r>
            <w:r>
              <w:rPr>
                <w:rFonts w:ascii="仿宋_GB2312" w:hint="eastAsia"/>
                <w:bCs/>
                <w:sz w:val="28"/>
                <w:szCs w:val="28"/>
                <w:u w:val="single"/>
              </w:rPr>
              <w:t xml:space="preserve">                       </w:t>
            </w:r>
          </w:p>
          <w:p w:rsidR="00BF71F3" w:rsidRDefault="00BF71F3" w:rsidP="00A02BBF">
            <w:pPr>
              <w:spacing w:line="500" w:lineRule="exact"/>
              <w:ind w:rightChars="-51" w:right="-163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val="944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pStyle w:val="a3"/>
              <w:spacing w:line="500" w:lineRule="exact"/>
              <w:ind w:leftChars="-31" w:left="-99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    型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pStyle w:val="a3"/>
              <w:spacing w:line="500" w:lineRule="exact"/>
              <w:ind w:left="3272" w:hangingChars="940" w:hanging="263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□游艺娱乐设备；□电子游戏设备（机）</w:t>
            </w:r>
          </w:p>
        </w:tc>
      </w:tr>
      <w:tr w:rsidR="00BF71F3" w:rsidTr="00A02BBF">
        <w:trPr>
          <w:trHeight w:hRule="exact" w:val="567"/>
          <w:jc w:val="center"/>
        </w:trPr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是否具备联网功能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尺寸（长*宽*高）高）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val="1133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</w:t>
            </w:r>
            <w:r>
              <w:rPr>
                <w:rFonts w:ascii="仿宋_GB2312" w:hint="eastAsia"/>
                <w:bCs/>
                <w:sz w:val="28"/>
                <w:szCs w:val="28"/>
              </w:rPr>
              <w:t>计算机著作权登记证书 □实用新型专利 □外观专利</w:t>
            </w:r>
          </w:p>
          <w:p w:rsidR="00BF71F3" w:rsidRDefault="00BF71F3" w:rsidP="00A02BBF">
            <w:pPr>
              <w:spacing w:line="500" w:lineRule="exact"/>
              <w:rPr>
                <w:rFonts w:ascii="仿宋_GB2312" w:hint="eastAsia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其他知识产权：</w:t>
            </w:r>
            <w:r>
              <w:rPr>
                <w:rFonts w:ascii="仿宋_GB2312" w:hint="eastAsia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hint="eastAsia"/>
                <w:b/>
                <w:bCs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F71F3" w:rsidTr="00A02BBF">
        <w:trPr>
          <w:trHeight w:val="1249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取得授权的知识产权：</w:t>
            </w:r>
          </w:p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授权方：</w:t>
            </w:r>
          </w:p>
        </w:tc>
      </w:tr>
      <w:tr w:rsidR="00BF71F3" w:rsidTr="00A02BBF">
        <w:trPr>
          <w:trHeight w:val="645"/>
          <w:jc w:val="center"/>
        </w:trPr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游戏主题</w:t>
            </w: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（填写细分类型，如赛车、射击、格斗等）</w:t>
            </w:r>
          </w:p>
        </w:tc>
      </w:tr>
      <w:tr w:rsidR="00BF71F3" w:rsidTr="00A02BBF">
        <w:trPr>
          <w:trHeight w:val="1575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游戏游艺内容简介：（不少于300字，描述清楚故事情节以及有哪些人物、道具、功能任务等）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val="1683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F3" w:rsidRDefault="00BF71F3" w:rsidP="00A02BBF">
            <w:pPr>
              <w:spacing w:line="50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lastRenderedPageBreak/>
              <w:t>操作说明：（不少于300字，描述清楚每个操作步骤、玩法、游戏技巧、返奖方式，达到通过文字即可识别该设备的效果）</w:t>
            </w: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  <w:p w:rsidR="00BF71F3" w:rsidRDefault="00BF71F3" w:rsidP="00A02BBF">
            <w:pPr>
              <w:spacing w:line="500" w:lineRule="exact"/>
              <w:jc w:val="center"/>
              <w:rPr>
                <w:rFonts w:ascii="仿宋_GB2312" w:hAnsi="宋体" w:hint="eastAsia"/>
                <w:sz w:val="28"/>
                <w:szCs w:val="28"/>
              </w:rPr>
            </w:pPr>
          </w:p>
        </w:tc>
      </w:tr>
      <w:tr w:rsidR="00BF71F3" w:rsidTr="00A02BBF">
        <w:trPr>
          <w:trHeight w:val="1360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后台操作说明：（不少于150字，描述清楚后台的操作方法）</w:t>
            </w:r>
          </w:p>
        </w:tc>
      </w:tr>
      <w:tr w:rsidR="00BF71F3" w:rsidTr="00A02BBF">
        <w:trPr>
          <w:trHeight w:val="1085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1F3" w:rsidRDefault="00BF71F3" w:rsidP="00A02BBF">
            <w:pPr>
              <w:spacing w:line="500" w:lineRule="exact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企业自审情况：（不少于150字）</w:t>
            </w:r>
          </w:p>
        </w:tc>
      </w:tr>
      <w:tr w:rsidR="00BF71F3" w:rsidTr="00A02BBF">
        <w:trPr>
          <w:trHeight w:val="4507"/>
          <w:jc w:val="center"/>
        </w:trPr>
        <w:tc>
          <w:tcPr>
            <w:tcW w:w="89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F3" w:rsidRDefault="00BF71F3" w:rsidP="00A02BBF">
            <w:pPr>
              <w:spacing w:line="5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声  明</w:t>
            </w:r>
          </w:p>
          <w:p w:rsidR="00BF71F3" w:rsidRDefault="00BF71F3" w:rsidP="00A02BBF">
            <w:pPr>
              <w:spacing w:line="500" w:lineRule="exact"/>
              <w:ind w:rightChars="-23" w:right="-74" w:firstLineChars="200" w:firstLine="560"/>
              <w:rPr>
                <w:rFonts w:ascii="仿宋_GB2312" w:hAnsi="宋体" w:hint="eastAsia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本单位承诺所提交的材料真实、有效、合法，承诺拥有该游戏游艺设备的相关知识产权，并愿意承担由此引发和产生的一切法律后果。</w:t>
            </w:r>
          </w:p>
          <w:p w:rsidR="00BF71F3" w:rsidRDefault="00BF71F3" w:rsidP="00A02BBF">
            <w:pPr>
              <w:pStyle w:val="a3"/>
              <w:spacing w:line="500" w:lineRule="exact"/>
              <w:ind w:leftChars="1747" w:left="7181" w:hangingChars="447" w:hanging="1591"/>
              <w:rPr>
                <w:rFonts w:ascii="仿宋_GB2312" w:eastAsia="仿宋_GB2312" w:hint="eastAsia"/>
                <w:spacing w:val="38"/>
                <w:sz w:val="28"/>
                <w:szCs w:val="28"/>
              </w:rPr>
            </w:pPr>
          </w:p>
          <w:p w:rsidR="00BF71F3" w:rsidRDefault="00BF71F3" w:rsidP="00A02BBF">
            <w:pPr>
              <w:pStyle w:val="a3"/>
              <w:spacing w:line="500" w:lineRule="exact"/>
              <w:ind w:leftChars="1747" w:left="7181" w:hangingChars="447" w:hanging="1591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38"/>
                <w:sz w:val="28"/>
                <w:szCs w:val="28"/>
              </w:rPr>
              <w:t>申报单</w:t>
            </w:r>
            <w:r>
              <w:rPr>
                <w:rFonts w:ascii="仿宋_GB2312" w:eastAsia="仿宋_GB2312" w:hint="eastAsia"/>
                <w:sz w:val="28"/>
                <w:szCs w:val="28"/>
              </w:rPr>
              <w:t>位:（盖章）</w:t>
            </w:r>
          </w:p>
          <w:p w:rsidR="00BF71F3" w:rsidRDefault="00BF71F3" w:rsidP="00A02BBF">
            <w:pPr>
              <w:pStyle w:val="a3"/>
              <w:spacing w:line="500" w:lineRule="exact"/>
              <w:ind w:leftChars="1747" w:left="6842" w:hangingChars="447" w:hanging="125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法定代表人：（签名）</w:t>
            </w:r>
          </w:p>
          <w:p w:rsidR="00BF71F3" w:rsidRDefault="00BF71F3" w:rsidP="00A02BBF">
            <w:pPr>
              <w:pStyle w:val="a3"/>
              <w:spacing w:line="500" w:lineRule="exact"/>
              <w:ind w:leftChars="1747" w:left="6842" w:hangingChars="447" w:hanging="1252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pacing w:val="38"/>
                <w:sz w:val="28"/>
                <w:szCs w:val="28"/>
              </w:rPr>
              <w:t xml:space="preserve">  年  月  日</w:t>
            </w:r>
          </w:p>
        </w:tc>
      </w:tr>
    </w:tbl>
    <w:p w:rsidR="00BF71F3" w:rsidRDefault="00BF71F3" w:rsidP="00BF71F3">
      <w:pPr>
        <w:spacing w:line="500" w:lineRule="exact"/>
        <w:rPr>
          <w:rFonts w:ascii="黑体" w:eastAsia="黑体" w:hAnsi="黑体" w:hint="eastAsia"/>
        </w:rPr>
      </w:pPr>
    </w:p>
    <w:p w:rsidR="00C86A85" w:rsidRDefault="00C86A85">
      <w:bookmarkStart w:id="0" w:name="_GoBack"/>
      <w:bookmarkEnd w:id="0"/>
    </w:p>
    <w:sectPr w:rsidR="00C8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F3"/>
    <w:rsid w:val="00BF71F3"/>
    <w:rsid w:val="00C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CD983-2EA2-467F-A508-F3686360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F3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71F3"/>
    <w:pPr>
      <w:spacing w:after="120"/>
      <w:ind w:leftChars="200" w:left="420"/>
    </w:pPr>
    <w:rPr>
      <w:rFonts w:eastAsia="宋体"/>
      <w:color w:val="auto"/>
      <w:sz w:val="21"/>
      <w:szCs w:val="24"/>
    </w:rPr>
  </w:style>
  <w:style w:type="character" w:customStyle="1" w:styleId="a4">
    <w:name w:val="正文文本缩进 字符"/>
    <w:basedOn w:val="a0"/>
    <w:link w:val="a3"/>
    <w:rsid w:val="00BF71F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2019-11-20T03:23:00Z</dcterms:created>
  <dcterms:modified xsi:type="dcterms:W3CDTF">2019-11-20T03:24:00Z</dcterms:modified>
</cp:coreProperties>
</file>