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智慧文旅产教融合共同体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参与建设证明</w:t>
      </w:r>
    </w:p>
    <w:p>
      <w:pPr>
        <w:ind w:firstLine="640"/>
        <w:jc w:val="center"/>
        <w:rPr>
          <w:rFonts w:ascii="宋体" w:hAnsi="宋体"/>
          <w:sz w:val="32"/>
          <w:szCs w:val="40"/>
        </w:rPr>
      </w:pPr>
    </w:p>
    <w:p>
      <w:pPr>
        <w:ind w:firstLine="640"/>
        <w:jc w:val="center"/>
        <w:rPr>
          <w:rFonts w:ascii="宋体" w:hAnsi="宋体"/>
          <w:sz w:val="32"/>
          <w:szCs w:val="40"/>
        </w:rPr>
      </w:pPr>
    </w:p>
    <w:p>
      <w:pPr>
        <w:spacing w:line="600" w:lineRule="exact"/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（单位名称）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（企业统一社会信用代码</w:t>
      </w:r>
      <w:r>
        <w:rPr>
          <w:rFonts w:ascii="仿宋_GB2312" w:hAnsi="仿宋_GB2312" w:eastAsia="仿宋_GB2312" w:cs="仿宋_GB2312"/>
          <w:sz w:val="32"/>
          <w:szCs w:val="32"/>
        </w:rPr>
        <w:t>/机构代码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）认真贯彻落实《自治区关于深化现代职业教育体系建设改革的实施意见》，自愿作为智慧文旅产教融合共同体参与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单位，将积极参与和支持共同体建设。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/>
        <w:rPr>
          <w:rFonts w:ascii="宋体" w:hAnsi="宋体" w:cs="仿宋_GB2312"/>
          <w:sz w:val="32"/>
          <w:szCs w:val="40"/>
        </w:rPr>
      </w:pPr>
    </w:p>
    <w:p>
      <w:pPr>
        <w:spacing w:line="600" w:lineRule="exact"/>
        <w:ind w:firstLine="560"/>
        <w:rPr>
          <w:rFonts w:ascii="宋体" w:hAnsi="宋体" w:cs="仿宋_GB231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(单位名称):盖章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  月  日</w:t>
      </w:r>
    </w:p>
    <w:p>
      <w:pPr>
        <w:wordWrap w:val="0"/>
        <w:spacing w:line="500" w:lineRule="exact"/>
        <w:ind w:firstLine="5120" w:firstLineChars="16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p/>
    <w:sectPr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B1"/>
    <w:rsid w:val="000012CA"/>
    <w:rsid w:val="001E2AF8"/>
    <w:rsid w:val="0023547D"/>
    <w:rsid w:val="00527D66"/>
    <w:rsid w:val="006933B1"/>
    <w:rsid w:val="0093372C"/>
    <w:rsid w:val="3FFEC080"/>
    <w:rsid w:val="7D7BF9E3"/>
    <w:rsid w:val="FBE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">
    <w:name w:val="正文文本 字符"/>
    <w:basedOn w:val="4"/>
    <w:link w:val="2"/>
    <w:qFormat/>
    <w:uiPriority w:val="1"/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8</TotalTime>
  <ScaleCrop>false</ScaleCrop>
  <LinksUpToDate>false</LinksUpToDate>
  <CharactersWithSpaces>226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2023-10-13T22:44:00Z</dcterms:created>
  <dc:creator>紫芸 张</dc:creator>
  <cp:lastModifiedBy>wlt</cp:lastModifiedBy>
  <cp:lastPrinted>2023-10-13T18:42:15Z</cp:lastPrinted>
  <dcterms:modified xsi:type="dcterms:W3CDTF">2023-10-13T18:42:17Z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