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845A0">
      <w:pPr>
        <w:spacing w:line="60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 w14:paraId="471401A9">
      <w:pPr>
        <w:spacing w:line="560" w:lineRule="exact"/>
        <w:jc w:val="left"/>
        <w:outlineLvl w:val="0"/>
        <w:rPr>
          <w:rFonts w:ascii="Times New Roman" w:hAnsi="Times New Roman" w:eastAsia="仿宋_GB2312"/>
          <w:b/>
          <w:sz w:val="32"/>
          <w:szCs w:val="32"/>
        </w:rPr>
      </w:pPr>
      <w:bookmarkStart w:id="0" w:name="heading_18"/>
    </w:p>
    <w:p w14:paraId="659097DE">
      <w:pPr>
        <w:spacing w:line="560" w:lineRule="exact"/>
        <w:jc w:val="center"/>
        <w:outlineLvl w:val="0"/>
        <w:rPr>
          <w:rFonts w:ascii="Times New Roman" w:hAnsi="Times New Roman" w:eastAsia="方正小标宋简体"/>
          <w:bCs/>
          <w:sz w:val="44"/>
          <w:szCs w:val="44"/>
        </w:rPr>
      </w:pPr>
    </w:p>
    <w:p w14:paraId="771F19EE">
      <w:pPr>
        <w:spacing w:line="560" w:lineRule="exact"/>
        <w:jc w:val="center"/>
        <w:outlineLvl w:val="0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第五批新疆</w:t>
      </w:r>
      <w:bookmarkStart w:id="6" w:name="_GoBack"/>
      <w:bookmarkEnd w:id="6"/>
      <w:r>
        <w:rPr>
          <w:rFonts w:hint="eastAsia" w:ascii="Times New Roman" w:hAnsi="Times New Roman" w:eastAsia="方正小标宋简体"/>
          <w:bCs/>
          <w:sz w:val="44"/>
          <w:szCs w:val="44"/>
        </w:rPr>
        <w:t>重点人才计划文化和旅游领域</w:t>
      </w:r>
    </w:p>
    <w:p w14:paraId="7F32AA15">
      <w:pPr>
        <w:spacing w:line="560" w:lineRule="exact"/>
        <w:jc w:val="center"/>
        <w:outlineLvl w:val="0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重点产业人才支持</w:t>
      </w:r>
      <w:r>
        <w:rPr>
          <w:rFonts w:ascii="Times New Roman" w:hAnsi="Times New Roman" w:eastAsia="方正小标宋简体"/>
          <w:bCs/>
          <w:sz w:val="44"/>
          <w:szCs w:val="44"/>
        </w:rPr>
        <w:t>项目申报书</w:t>
      </w:r>
    </w:p>
    <w:p w14:paraId="55B3D3C0">
      <w:pPr>
        <w:spacing w:line="560" w:lineRule="exact"/>
        <w:jc w:val="center"/>
        <w:outlineLvl w:val="0"/>
        <w:rPr>
          <w:rFonts w:ascii="Times New Roman" w:hAnsi="Times New Roman" w:eastAsia="楷体_GB2312"/>
          <w:bCs/>
          <w:sz w:val="32"/>
          <w:szCs w:val="32"/>
        </w:rPr>
      </w:pPr>
    </w:p>
    <w:tbl>
      <w:tblPr>
        <w:tblStyle w:val="1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4"/>
        <w:gridCol w:w="240"/>
        <w:gridCol w:w="4509"/>
      </w:tblGrid>
      <w:tr w14:paraId="6A8BD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3004" w:type="dxa"/>
            <w:vAlign w:val="center"/>
          </w:tcPr>
          <w:p w14:paraId="6ECF4AC8">
            <w:pPr>
              <w:tabs>
                <w:tab w:val="left" w:pos="2131"/>
                <w:tab w:val="left" w:pos="2551"/>
              </w:tabs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37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40" w:type="dxa"/>
            <w:vAlign w:val="center"/>
          </w:tcPr>
          <w:p w14:paraId="2174D94A">
            <w:pPr>
              <w:spacing w:line="52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 w14:paraId="1AC09E76"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  <w:t xml:space="preserve">                          </w:t>
            </w:r>
          </w:p>
        </w:tc>
      </w:tr>
      <w:tr w14:paraId="5E73E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3004" w:type="dxa"/>
            <w:vAlign w:val="center"/>
          </w:tcPr>
          <w:p w14:paraId="130FA16C">
            <w:pPr>
              <w:tabs>
                <w:tab w:val="left" w:pos="2506"/>
              </w:tabs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37"/>
                <w:kern w:val="0"/>
                <w:sz w:val="28"/>
                <w:szCs w:val="28"/>
              </w:rPr>
              <w:t>所属领域（方向）</w:t>
            </w:r>
          </w:p>
        </w:tc>
        <w:tc>
          <w:tcPr>
            <w:tcW w:w="240" w:type="dxa"/>
            <w:vAlign w:val="center"/>
          </w:tcPr>
          <w:p w14:paraId="59B075F6">
            <w:pPr>
              <w:spacing w:line="52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 w14:paraId="61AA5461"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  <w:t xml:space="preserve">                          </w:t>
            </w:r>
          </w:p>
        </w:tc>
      </w:tr>
      <w:tr w14:paraId="48712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3004" w:type="dxa"/>
            <w:vAlign w:val="center"/>
          </w:tcPr>
          <w:p w14:paraId="1FF05661"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申报单位（公章）</w:t>
            </w:r>
          </w:p>
        </w:tc>
        <w:tc>
          <w:tcPr>
            <w:tcW w:w="240" w:type="dxa"/>
            <w:vAlign w:val="center"/>
          </w:tcPr>
          <w:p w14:paraId="622E88E0">
            <w:pPr>
              <w:spacing w:line="52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 w14:paraId="2E45D7B6"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  <w:t xml:space="preserve">                         </w:t>
            </w:r>
          </w:p>
        </w:tc>
      </w:tr>
      <w:tr w14:paraId="79769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3004" w:type="dxa"/>
            <w:vAlign w:val="center"/>
          </w:tcPr>
          <w:p w14:paraId="3920CF7F"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37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40" w:type="dxa"/>
            <w:vAlign w:val="center"/>
          </w:tcPr>
          <w:p w14:paraId="3AC51FD7">
            <w:pPr>
              <w:spacing w:line="52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 w14:paraId="376359BE"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  <w:t xml:space="preserve">                         </w:t>
            </w:r>
          </w:p>
        </w:tc>
      </w:tr>
      <w:tr w14:paraId="4D067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3004" w:type="dxa"/>
            <w:vAlign w:val="center"/>
          </w:tcPr>
          <w:p w14:paraId="54B161E2"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240" w:type="dxa"/>
            <w:vAlign w:val="center"/>
          </w:tcPr>
          <w:p w14:paraId="34050161">
            <w:pPr>
              <w:spacing w:line="52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 w14:paraId="3F12BDC1">
            <w:pPr>
              <w:spacing w:line="520" w:lineRule="exact"/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  <w:t xml:space="preserve">                         </w:t>
            </w:r>
          </w:p>
        </w:tc>
      </w:tr>
    </w:tbl>
    <w:p w14:paraId="0BC14DF8">
      <w:pPr>
        <w:snapToGrid w:val="0"/>
        <w:spacing w:line="480" w:lineRule="auto"/>
        <w:ind w:firstLine="1344" w:firstLineChars="4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黑体"/>
          <w:sz w:val="32"/>
          <w:szCs w:val="32"/>
          <w:u w:val="single"/>
        </w:rPr>
        <w:t xml:space="preserve">       </w:t>
      </w:r>
    </w:p>
    <w:p w14:paraId="11D8E5B5">
      <w:pPr>
        <w:snapToGrid w:val="0"/>
        <w:spacing w:line="288" w:lineRule="auto"/>
        <w:rPr>
          <w:rFonts w:ascii="Times New Roman" w:hAnsi="Times New Roman"/>
          <w:sz w:val="28"/>
          <w:szCs w:val="28"/>
        </w:rPr>
      </w:pPr>
    </w:p>
    <w:p w14:paraId="48F11696">
      <w:pPr>
        <w:pStyle w:val="13"/>
        <w:rPr>
          <w:sz w:val="28"/>
          <w:szCs w:val="28"/>
        </w:rPr>
      </w:pPr>
    </w:p>
    <w:p w14:paraId="63FC5D6B">
      <w:pPr>
        <w:rPr>
          <w:rFonts w:ascii="Times New Roman" w:hAnsi="Times New Roman"/>
          <w:sz w:val="28"/>
          <w:szCs w:val="28"/>
        </w:rPr>
      </w:pPr>
    </w:p>
    <w:p w14:paraId="6398C569">
      <w:pPr>
        <w:overflowPunct w:val="0"/>
        <w:adjustRightInd w:val="0"/>
        <w:snapToGrid w:val="0"/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自治区文化和旅游厅</w:t>
      </w:r>
      <w:r>
        <w:rPr>
          <w:rFonts w:ascii="Times New Roman" w:hAnsi="Times New Roman" w:eastAsia="黑体"/>
          <w:sz w:val="32"/>
          <w:szCs w:val="32"/>
        </w:rPr>
        <w:t>制</w:t>
      </w:r>
    </w:p>
    <w:p w14:paraId="76DA2A6D">
      <w:pPr>
        <w:spacing w:line="360" w:lineRule="auto"/>
        <w:jc w:val="center"/>
        <w:outlineLvl w:val="0"/>
        <w:rPr>
          <w:rFonts w:ascii="Times New Roman" w:hAnsi="Times New Roman" w:eastAsia="黑体"/>
          <w:bCs/>
          <w:sz w:val="32"/>
        </w:rPr>
      </w:pPr>
      <w:r>
        <w:rPr>
          <w:rFonts w:ascii="Times New Roman" w:hAnsi="Times New Roman" w:eastAsia="黑体"/>
          <w:bCs/>
          <w:sz w:val="32"/>
          <w:szCs w:val="32"/>
        </w:rPr>
        <w:t>二Ο二</w:t>
      </w:r>
      <w:r>
        <w:rPr>
          <w:rFonts w:hint="eastAsia" w:ascii="Times New Roman" w:hAnsi="Times New Roman" w:eastAsia="黑体"/>
          <w:bCs/>
          <w:sz w:val="32"/>
          <w:szCs w:val="32"/>
        </w:rPr>
        <w:t>六</w:t>
      </w:r>
      <w:r>
        <w:rPr>
          <w:rFonts w:ascii="Times New Roman" w:hAnsi="Times New Roman" w:eastAsia="黑体"/>
          <w:bCs/>
          <w:sz w:val="32"/>
          <w:szCs w:val="32"/>
        </w:rPr>
        <w:t>年   月   日</w:t>
      </w:r>
    </w:p>
    <w:p w14:paraId="2A9A9D45">
      <w:pPr>
        <w:jc w:val="center"/>
        <w:outlineLvl w:val="1"/>
        <w:rPr>
          <w:rFonts w:ascii="Times New Roman" w:hAnsi="Times New Roman" w:eastAsia="仿宋_GB2312"/>
          <w:b/>
          <w:sz w:val="32"/>
          <w:szCs w:val="32"/>
        </w:rPr>
        <w:sectPr>
          <w:footerReference r:id="rId3" w:type="default"/>
          <w:pgSz w:w="11905" w:h="16840"/>
          <w:pgMar w:top="2098" w:right="1531" w:bottom="1984" w:left="1531" w:header="1134" w:footer="1417" w:gutter="0"/>
          <w:pgNumType w:start="1"/>
          <w:cols w:space="720" w:num="1"/>
          <w:docGrid w:type="linesAndChars" w:linePitch="490" w:charSpace="3429"/>
        </w:sectPr>
      </w:pPr>
    </w:p>
    <w:p w14:paraId="08903BB5">
      <w:pPr>
        <w:pStyle w:val="2"/>
        <w:ind w:firstLine="713"/>
        <w:rPr>
          <w:rFonts w:ascii="Times New Roman" w:hAnsi="Times New Roman"/>
          <w:highlight w:val="yellow"/>
        </w:rPr>
      </w:pPr>
    </w:p>
    <w:p w14:paraId="204F47DA">
      <w:pPr>
        <w:spacing w:line="480" w:lineRule="exact"/>
        <w:jc w:val="center"/>
        <w:outlineLvl w:val="1"/>
        <w:rPr>
          <w:rFonts w:ascii="Times New Roman" w:hAnsi="Times New Roman" w:eastAsia="黑体"/>
          <w:bCs/>
          <w:sz w:val="36"/>
          <w:szCs w:val="36"/>
        </w:rPr>
      </w:pPr>
      <w:r>
        <w:rPr>
          <w:rFonts w:ascii="Times New Roman" w:hAnsi="Times New Roman" w:eastAsia="黑体"/>
          <w:bCs/>
          <w:sz w:val="36"/>
          <w:szCs w:val="36"/>
        </w:rPr>
        <w:t>填写说明</w:t>
      </w:r>
    </w:p>
    <w:p w14:paraId="1C843969">
      <w:pPr>
        <w:spacing w:line="480" w:lineRule="exact"/>
        <w:ind w:firstLine="672" w:firstLineChars="200"/>
        <w:rPr>
          <w:rFonts w:ascii="Times New Roman" w:hAnsi="Times New Roman" w:eastAsia="仿宋_GB2312"/>
          <w:sz w:val="32"/>
          <w:szCs w:val="32"/>
        </w:rPr>
      </w:pPr>
    </w:p>
    <w:p w14:paraId="179B2200">
      <w:pPr>
        <w:spacing w:line="480" w:lineRule="exact"/>
        <w:ind w:firstLine="592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1. 总体要求：本申报书是项目评审、任务书签订及过程管理的重要依据，各项内容须实事求是、准确完整、层次清晰；</w:t>
      </w:r>
    </w:p>
    <w:p w14:paraId="35741DF6">
      <w:pPr>
        <w:spacing w:line="480" w:lineRule="exact"/>
        <w:ind w:firstLine="592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 xml:space="preserve">2. </w:t>
      </w:r>
      <w:r>
        <w:rPr>
          <w:rFonts w:ascii="Times New Roman" w:hAnsi="Times New Roman" w:eastAsia="仿宋_GB2312"/>
          <w:sz w:val="28"/>
          <w:szCs w:val="28"/>
        </w:rPr>
        <w:t>格式要求：申报书</w:t>
      </w:r>
      <w:r>
        <w:rPr>
          <w:rFonts w:hint="eastAsia" w:ascii="Times New Roman" w:hAnsi="Times New Roman" w:eastAsia="仿宋_GB2312"/>
          <w:sz w:val="28"/>
          <w:szCs w:val="28"/>
        </w:rPr>
        <w:t>封面页</w:t>
      </w:r>
      <w:r>
        <w:rPr>
          <w:rFonts w:ascii="Times New Roman" w:hAnsi="Times New Roman" w:eastAsia="仿宋_GB2312"/>
          <w:sz w:val="28"/>
          <w:szCs w:val="28"/>
        </w:rPr>
        <w:t>标题统一采用黑体四号字，正文统一采用仿宋_GB2312三号字，</w:t>
      </w:r>
      <w:r>
        <w:rPr>
          <w:rFonts w:hint="eastAsia" w:ascii="Times New Roman" w:hAnsi="Times New Roman" w:eastAsia="仿宋_GB2312"/>
          <w:sz w:val="28"/>
          <w:szCs w:val="28"/>
        </w:rPr>
        <w:t>表格内采用宋体小</w:t>
      </w:r>
      <w:r>
        <w:rPr>
          <w:rFonts w:ascii="Times New Roman" w:hAnsi="Times New Roman" w:eastAsia="仿宋_GB2312"/>
          <w:sz w:val="28"/>
          <w:szCs w:val="28"/>
        </w:rPr>
        <w:t>四号字</w:t>
      </w:r>
      <w:r>
        <w:rPr>
          <w:rFonts w:hint="eastAsia" w:ascii="Times New Roman" w:hAnsi="Times New Roman" w:eastAsia="仿宋_GB2312"/>
          <w:sz w:val="28"/>
          <w:szCs w:val="28"/>
        </w:rPr>
        <w:t>，</w:t>
      </w:r>
      <w:r>
        <w:rPr>
          <w:rFonts w:ascii="Times New Roman" w:hAnsi="Times New Roman" w:eastAsia="仿宋_GB2312"/>
          <w:sz w:val="28"/>
          <w:szCs w:val="28"/>
        </w:rPr>
        <w:t>全文（含标题）设置为固定值28磅行距，无内容填写项标注</w:t>
      </w:r>
      <w:r>
        <w:rPr>
          <w:rFonts w:hint="eastAsia" w:ascii="Times New Roman" w:hAnsi="Times New Roman" w:eastAsia="仿宋_GB2312"/>
          <w:sz w:val="28"/>
          <w:szCs w:val="28"/>
        </w:rPr>
        <w:t>“</w:t>
      </w:r>
      <w:r>
        <w:rPr>
          <w:rFonts w:ascii="Times New Roman" w:hAnsi="Times New Roman" w:eastAsia="仿宋_GB2312"/>
          <w:sz w:val="28"/>
          <w:szCs w:val="28"/>
        </w:rPr>
        <w:t>无</w:t>
      </w:r>
      <w:r>
        <w:rPr>
          <w:rFonts w:hint="eastAsia" w:ascii="Times New Roman" w:hAnsi="Times New Roman" w:eastAsia="仿宋_GB2312"/>
          <w:sz w:val="28"/>
          <w:szCs w:val="28"/>
        </w:rPr>
        <w:t>”</w:t>
      </w:r>
      <w:r>
        <w:rPr>
          <w:rFonts w:ascii="Times New Roman" w:hAnsi="Times New Roman" w:eastAsia="仿宋_GB2312"/>
          <w:sz w:val="28"/>
          <w:szCs w:val="28"/>
        </w:rPr>
        <w:t>，严禁空白、留白；</w:t>
      </w:r>
    </w:p>
    <w:p w14:paraId="42AE368A">
      <w:pPr>
        <w:spacing w:line="480" w:lineRule="exact"/>
        <w:ind w:firstLine="592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3</w:t>
      </w:r>
      <w:r>
        <w:rPr>
          <w:rFonts w:ascii="Times New Roman" w:hAnsi="Times New Roman" w:eastAsia="仿宋_GB2312"/>
          <w:sz w:val="28"/>
          <w:szCs w:val="28"/>
        </w:rPr>
        <w:t>. 所属领域（方向）：请根据申报指南中的支持方向，结合项目实际填写具体的领域（方向）；</w:t>
      </w:r>
    </w:p>
    <w:p w14:paraId="306F339C">
      <w:pPr>
        <w:spacing w:line="480" w:lineRule="exact"/>
        <w:ind w:firstLine="592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4</w:t>
      </w:r>
      <w:r>
        <w:rPr>
          <w:rFonts w:ascii="Times New Roman" w:hAnsi="Times New Roman" w:eastAsia="仿宋_GB2312"/>
          <w:sz w:val="28"/>
          <w:szCs w:val="28"/>
        </w:rPr>
        <w:t>. 盖章签字：单位名称填写全称，需与单位公章完全一致；申报书须经项目负责人签字、单位加盖公章；</w:t>
      </w:r>
    </w:p>
    <w:p w14:paraId="351BBB98">
      <w:pPr>
        <w:spacing w:line="480" w:lineRule="exact"/>
        <w:ind w:firstLine="592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5</w:t>
      </w:r>
      <w:r>
        <w:rPr>
          <w:rFonts w:ascii="Times New Roman" w:hAnsi="Times New Roman" w:eastAsia="仿宋_GB2312"/>
          <w:sz w:val="28"/>
          <w:szCs w:val="28"/>
        </w:rPr>
        <w:t>. 装订要求：申报书需同时提交电子版（通过</w:t>
      </w:r>
      <w:r>
        <w:rPr>
          <w:rFonts w:hint="eastAsia" w:ascii="仿宋_GB2312" w:hAnsi="仿宋_GB2312" w:eastAsia="仿宋_GB2312"/>
          <w:sz w:val="28"/>
          <w:szCs w:val="28"/>
        </w:rPr>
        <w:t>“</w:t>
      </w:r>
      <w:r>
        <w:rPr>
          <w:rFonts w:ascii="Times New Roman" w:hAnsi="Times New Roman" w:eastAsia="仿宋_GB2312"/>
          <w:sz w:val="28"/>
          <w:szCs w:val="28"/>
        </w:rPr>
        <w:t>智慧人才</w:t>
      </w:r>
      <w:r>
        <w:rPr>
          <w:rFonts w:hint="eastAsia" w:ascii="仿宋_GB2312" w:hAnsi="仿宋_GB2312" w:eastAsia="仿宋_GB2312"/>
          <w:sz w:val="28"/>
          <w:szCs w:val="28"/>
        </w:rPr>
        <w:t>”</w:t>
      </w:r>
      <w:r>
        <w:rPr>
          <w:rFonts w:ascii="Times New Roman" w:hAnsi="Times New Roman" w:eastAsia="仿宋_GB2312"/>
          <w:sz w:val="28"/>
          <w:szCs w:val="28"/>
        </w:rPr>
        <w:t>平台上传）和纸质版（A4纸双面打印，加盖骑缝章），内容须完全一致。</w:t>
      </w:r>
    </w:p>
    <w:p w14:paraId="03F87A7B">
      <w:pPr>
        <w:spacing w:line="480" w:lineRule="exact"/>
        <w:ind w:firstLine="592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6</w:t>
      </w:r>
      <w:r>
        <w:rPr>
          <w:rFonts w:ascii="Times New Roman" w:hAnsi="Times New Roman" w:eastAsia="仿宋_GB2312"/>
          <w:sz w:val="28"/>
          <w:szCs w:val="28"/>
        </w:rPr>
        <w:t>. 附件材料：请按照申报指南要求，同步附上相关佐证材料，按顺序整理装订（双面</w:t>
      </w:r>
      <w:r>
        <w:rPr>
          <w:rFonts w:hint="eastAsia" w:ascii="Times New Roman" w:hAnsi="Times New Roman" w:eastAsia="仿宋_GB2312"/>
          <w:sz w:val="28"/>
          <w:szCs w:val="28"/>
        </w:rPr>
        <w:t>打印</w:t>
      </w:r>
      <w:r>
        <w:rPr>
          <w:rFonts w:ascii="Times New Roman" w:hAnsi="Times New Roman" w:eastAsia="仿宋_GB2312"/>
          <w:sz w:val="28"/>
          <w:szCs w:val="28"/>
        </w:rPr>
        <w:t>），标注清晰页码；一式</w:t>
      </w:r>
      <w:r>
        <w:rPr>
          <w:rFonts w:hint="eastAsia" w:ascii="Times New Roman" w:hAnsi="Times New Roman" w:eastAsia="仿宋_GB2312"/>
          <w:sz w:val="28"/>
          <w:szCs w:val="28"/>
        </w:rPr>
        <w:t>6</w:t>
      </w:r>
      <w:r>
        <w:rPr>
          <w:rFonts w:ascii="Times New Roman" w:hAnsi="Times New Roman" w:eastAsia="仿宋_GB2312"/>
          <w:sz w:val="28"/>
          <w:szCs w:val="28"/>
        </w:rPr>
        <w:t>份报送。</w:t>
      </w:r>
    </w:p>
    <w:p w14:paraId="6E7F865D">
      <w:pPr>
        <w:pStyle w:val="13"/>
        <w:spacing w:line="480" w:lineRule="exact"/>
        <w:ind w:firstLine="672" w:firstLineChars="200"/>
        <w:rPr>
          <w:rFonts w:hint="eastAsia" w:ascii="方正小标宋简体" w:hAnsi="方正小标宋简体" w:cs="方正小标宋简体"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  <w:highlight w:val="yellow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一、项目基本信息表</w:t>
      </w:r>
    </w:p>
    <w:tbl>
      <w:tblPr>
        <w:tblStyle w:val="19"/>
        <w:tblW w:w="90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4"/>
        <w:gridCol w:w="1169"/>
        <w:gridCol w:w="554"/>
        <w:gridCol w:w="1572"/>
        <w:gridCol w:w="1276"/>
        <w:gridCol w:w="1043"/>
        <w:gridCol w:w="622"/>
        <w:gridCol w:w="442"/>
        <w:gridCol w:w="891"/>
      </w:tblGrid>
      <w:tr w14:paraId="5CA88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Align w:val="center"/>
          </w:tcPr>
          <w:p w14:paraId="2D529B2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项目名称</w:t>
            </w:r>
          </w:p>
        </w:tc>
        <w:tc>
          <w:tcPr>
            <w:tcW w:w="7569" w:type="dxa"/>
            <w:gridSpan w:val="8"/>
            <w:vAlign w:val="center"/>
          </w:tcPr>
          <w:p w14:paraId="55168992">
            <w:pPr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6546E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Align w:val="center"/>
          </w:tcPr>
          <w:p w14:paraId="48B17BBA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申报单位</w:t>
            </w:r>
          </w:p>
        </w:tc>
        <w:tc>
          <w:tcPr>
            <w:tcW w:w="7569" w:type="dxa"/>
            <w:gridSpan w:val="8"/>
            <w:vAlign w:val="center"/>
          </w:tcPr>
          <w:p w14:paraId="5BE46D6E">
            <w:pPr>
              <w:overflowPunct w:val="0"/>
              <w:adjustRightInd w:val="0"/>
              <w:snapToGrid w:val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5B3B0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Align w:val="center"/>
          </w:tcPr>
          <w:p w14:paraId="6D04C2F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注册时间</w:t>
            </w:r>
          </w:p>
        </w:tc>
        <w:tc>
          <w:tcPr>
            <w:tcW w:w="1723" w:type="dxa"/>
            <w:gridSpan w:val="2"/>
            <w:vAlign w:val="center"/>
          </w:tcPr>
          <w:p w14:paraId="6AB94B3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2" w:type="dxa"/>
            <w:vAlign w:val="center"/>
          </w:tcPr>
          <w:p w14:paraId="61882937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注册地</w:t>
            </w:r>
          </w:p>
        </w:tc>
        <w:tc>
          <w:tcPr>
            <w:tcW w:w="1276" w:type="dxa"/>
            <w:vAlign w:val="center"/>
          </w:tcPr>
          <w:p w14:paraId="3FA21CD0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49383EB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注册资金</w:t>
            </w:r>
          </w:p>
        </w:tc>
        <w:tc>
          <w:tcPr>
            <w:tcW w:w="1333" w:type="dxa"/>
            <w:gridSpan w:val="2"/>
            <w:vAlign w:val="center"/>
          </w:tcPr>
          <w:p w14:paraId="0DCBB713">
            <w:pPr>
              <w:overflowPunct w:val="0"/>
              <w:adjustRightInd w:val="0"/>
              <w:snapToGrid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万元</w:t>
            </w:r>
          </w:p>
        </w:tc>
      </w:tr>
      <w:tr w14:paraId="2775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Align w:val="center"/>
          </w:tcPr>
          <w:p w14:paraId="01D36EB5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所属</w:t>
            </w:r>
            <w:r>
              <w:rPr>
                <w:rFonts w:hint="eastAsia" w:eastAsia="黑体"/>
                <w:bCs/>
                <w:sz w:val="24"/>
              </w:rPr>
              <w:t>行业</w:t>
            </w:r>
          </w:p>
        </w:tc>
        <w:tc>
          <w:tcPr>
            <w:tcW w:w="1723" w:type="dxa"/>
            <w:gridSpan w:val="2"/>
            <w:vAlign w:val="center"/>
          </w:tcPr>
          <w:p w14:paraId="274AD479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2" w:type="dxa"/>
            <w:vAlign w:val="center"/>
          </w:tcPr>
          <w:p w14:paraId="7CC5DAB5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技术领域</w:t>
            </w:r>
          </w:p>
        </w:tc>
        <w:tc>
          <w:tcPr>
            <w:tcW w:w="1276" w:type="dxa"/>
            <w:vAlign w:val="center"/>
          </w:tcPr>
          <w:p w14:paraId="4D643DC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19A3B89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主营业务</w:t>
            </w:r>
          </w:p>
        </w:tc>
        <w:tc>
          <w:tcPr>
            <w:tcW w:w="1333" w:type="dxa"/>
            <w:gridSpan w:val="2"/>
            <w:vAlign w:val="center"/>
          </w:tcPr>
          <w:p w14:paraId="38EE426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E734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Align w:val="center"/>
          </w:tcPr>
          <w:p w14:paraId="6CEB1CD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单位总人数</w:t>
            </w:r>
          </w:p>
        </w:tc>
        <w:tc>
          <w:tcPr>
            <w:tcW w:w="1723" w:type="dxa"/>
            <w:gridSpan w:val="2"/>
            <w:vAlign w:val="center"/>
          </w:tcPr>
          <w:p w14:paraId="12BF21BB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2" w:type="dxa"/>
            <w:vAlign w:val="center"/>
          </w:tcPr>
          <w:p w14:paraId="497DB583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本科以上人数</w:t>
            </w:r>
          </w:p>
        </w:tc>
        <w:tc>
          <w:tcPr>
            <w:tcW w:w="1276" w:type="dxa"/>
            <w:vAlign w:val="center"/>
          </w:tcPr>
          <w:p w14:paraId="76A92D5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533E53A0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高级职称人数</w:t>
            </w:r>
          </w:p>
        </w:tc>
        <w:tc>
          <w:tcPr>
            <w:tcW w:w="1333" w:type="dxa"/>
            <w:gridSpan w:val="2"/>
            <w:vAlign w:val="center"/>
          </w:tcPr>
          <w:p w14:paraId="191B114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7D8E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Align w:val="center"/>
          </w:tcPr>
          <w:p w14:paraId="668C3739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单位地址</w:t>
            </w:r>
          </w:p>
        </w:tc>
        <w:tc>
          <w:tcPr>
            <w:tcW w:w="3295" w:type="dxa"/>
            <w:gridSpan w:val="3"/>
            <w:vAlign w:val="center"/>
          </w:tcPr>
          <w:p w14:paraId="2C2F76DA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3EF4750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邮编</w:t>
            </w:r>
          </w:p>
        </w:tc>
        <w:tc>
          <w:tcPr>
            <w:tcW w:w="2998" w:type="dxa"/>
            <w:gridSpan w:val="4"/>
            <w:vAlign w:val="center"/>
          </w:tcPr>
          <w:p w14:paraId="7D8F91CA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3B41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restart"/>
            <w:vAlign w:val="center"/>
          </w:tcPr>
          <w:p w14:paraId="275847D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法定代表人</w:t>
            </w:r>
          </w:p>
        </w:tc>
        <w:tc>
          <w:tcPr>
            <w:tcW w:w="1169" w:type="dxa"/>
            <w:vAlign w:val="center"/>
          </w:tcPr>
          <w:p w14:paraId="00C8616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14:paraId="224CF6D9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A69B2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职务</w:t>
            </w:r>
          </w:p>
        </w:tc>
        <w:tc>
          <w:tcPr>
            <w:tcW w:w="1043" w:type="dxa"/>
            <w:vAlign w:val="center"/>
          </w:tcPr>
          <w:p w14:paraId="7B9C0977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 w14:paraId="2C24030F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任职时间</w:t>
            </w:r>
          </w:p>
        </w:tc>
        <w:tc>
          <w:tcPr>
            <w:tcW w:w="891" w:type="dxa"/>
            <w:vAlign w:val="center"/>
          </w:tcPr>
          <w:p w14:paraId="7C960E6B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348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continue"/>
            <w:vAlign w:val="center"/>
          </w:tcPr>
          <w:p w14:paraId="4E4A228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0D1C212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身份证号</w:t>
            </w:r>
          </w:p>
        </w:tc>
        <w:tc>
          <w:tcPr>
            <w:tcW w:w="3402" w:type="dxa"/>
            <w:gridSpan w:val="3"/>
            <w:vAlign w:val="center"/>
          </w:tcPr>
          <w:p w14:paraId="0B30121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043" w:type="dxa"/>
            <w:vAlign w:val="center"/>
          </w:tcPr>
          <w:p w14:paraId="4E338035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手机</w:t>
            </w:r>
          </w:p>
        </w:tc>
        <w:tc>
          <w:tcPr>
            <w:tcW w:w="1955" w:type="dxa"/>
            <w:gridSpan w:val="3"/>
            <w:vAlign w:val="center"/>
          </w:tcPr>
          <w:p w14:paraId="28CA4866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7C214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restart"/>
            <w:vAlign w:val="center"/>
          </w:tcPr>
          <w:p w14:paraId="331B56A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联系人</w:t>
            </w:r>
          </w:p>
        </w:tc>
        <w:tc>
          <w:tcPr>
            <w:tcW w:w="1169" w:type="dxa"/>
            <w:vAlign w:val="center"/>
          </w:tcPr>
          <w:p w14:paraId="3AD82BD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14:paraId="1216DBE2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1FE1B7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职务</w:t>
            </w:r>
          </w:p>
        </w:tc>
        <w:tc>
          <w:tcPr>
            <w:tcW w:w="2998" w:type="dxa"/>
            <w:gridSpan w:val="4"/>
            <w:vAlign w:val="center"/>
          </w:tcPr>
          <w:p w14:paraId="5C71283B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1211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continue"/>
            <w:vAlign w:val="center"/>
          </w:tcPr>
          <w:p w14:paraId="234E30B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09AF3E70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电话</w:t>
            </w:r>
          </w:p>
        </w:tc>
        <w:tc>
          <w:tcPr>
            <w:tcW w:w="2126" w:type="dxa"/>
            <w:gridSpan w:val="2"/>
            <w:vAlign w:val="center"/>
          </w:tcPr>
          <w:p w14:paraId="22FB0862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7D6C33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手机</w:t>
            </w:r>
          </w:p>
        </w:tc>
        <w:tc>
          <w:tcPr>
            <w:tcW w:w="2998" w:type="dxa"/>
            <w:gridSpan w:val="4"/>
            <w:vAlign w:val="center"/>
          </w:tcPr>
          <w:p w14:paraId="4DAC96C6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FD4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exact"/>
          <w:jc w:val="center"/>
        </w:trPr>
        <w:tc>
          <w:tcPr>
            <w:tcW w:w="1514" w:type="dxa"/>
            <w:vAlign w:val="center"/>
          </w:tcPr>
          <w:p w14:paraId="1D85CC9E">
            <w:pPr>
              <w:overflowPunct w:val="0"/>
              <w:adjustRightInd w:val="0"/>
              <w:snapToGrid w:val="0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项目承担</w:t>
            </w:r>
          </w:p>
          <w:p w14:paraId="31077F46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单位</w:t>
            </w:r>
          </w:p>
        </w:tc>
        <w:tc>
          <w:tcPr>
            <w:tcW w:w="7569" w:type="dxa"/>
            <w:gridSpan w:val="8"/>
            <w:vAlign w:val="center"/>
          </w:tcPr>
          <w:p w14:paraId="07AA6AEA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8A5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Align w:val="center"/>
          </w:tcPr>
          <w:p w14:paraId="7B0BB276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注册时间</w:t>
            </w:r>
          </w:p>
        </w:tc>
        <w:tc>
          <w:tcPr>
            <w:tcW w:w="1723" w:type="dxa"/>
            <w:gridSpan w:val="2"/>
            <w:vAlign w:val="center"/>
          </w:tcPr>
          <w:p w14:paraId="0ACA4D62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2" w:type="dxa"/>
            <w:vAlign w:val="center"/>
          </w:tcPr>
          <w:p w14:paraId="0E076D77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注册地</w:t>
            </w:r>
          </w:p>
        </w:tc>
        <w:tc>
          <w:tcPr>
            <w:tcW w:w="1276" w:type="dxa"/>
            <w:vAlign w:val="center"/>
          </w:tcPr>
          <w:p w14:paraId="4DFF1EEF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4F529336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注册资金</w:t>
            </w:r>
          </w:p>
        </w:tc>
        <w:tc>
          <w:tcPr>
            <w:tcW w:w="1333" w:type="dxa"/>
            <w:gridSpan w:val="2"/>
            <w:vAlign w:val="center"/>
          </w:tcPr>
          <w:p w14:paraId="2DE65709">
            <w:pPr>
              <w:overflowPunct w:val="0"/>
              <w:adjustRightInd w:val="0"/>
              <w:snapToGrid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万元</w:t>
            </w:r>
          </w:p>
        </w:tc>
      </w:tr>
      <w:tr w14:paraId="541F9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Align w:val="center"/>
          </w:tcPr>
          <w:p w14:paraId="080F85D1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所属</w:t>
            </w:r>
            <w:r>
              <w:rPr>
                <w:rFonts w:hint="eastAsia" w:eastAsia="黑体"/>
                <w:bCs/>
                <w:sz w:val="24"/>
              </w:rPr>
              <w:t>行业</w:t>
            </w:r>
          </w:p>
        </w:tc>
        <w:tc>
          <w:tcPr>
            <w:tcW w:w="1723" w:type="dxa"/>
            <w:gridSpan w:val="2"/>
            <w:vAlign w:val="center"/>
          </w:tcPr>
          <w:p w14:paraId="568D6A2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2" w:type="dxa"/>
            <w:vAlign w:val="center"/>
          </w:tcPr>
          <w:p w14:paraId="0A2F5CF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技术领域</w:t>
            </w:r>
          </w:p>
        </w:tc>
        <w:tc>
          <w:tcPr>
            <w:tcW w:w="1276" w:type="dxa"/>
            <w:vAlign w:val="center"/>
          </w:tcPr>
          <w:p w14:paraId="560DA1E1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6408192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主营业务</w:t>
            </w:r>
          </w:p>
        </w:tc>
        <w:tc>
          <w:tcPr>
            <w:tcW w:w="1333" w:type="dxa"/>
            <w:gridSpan w:val="2"/>
            <w:vAlign w:val="center"/>
          </w:tcPr>
          <w:p w14:paraId="25B9633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220F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Align w:val="center"/>
          </w:tcPr>
          <w:p w14:paraId="5ABD511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单位总人数</w:t>
            </w:r>
          </w:p>
        </w:tc>
        <w:tc>
          <w:tcPr>
            <w:tcW w:w="1723" w:type="dxa"/>
            <w:gridSpan w:val="2"/>
            <w:vAlign w:val="center"/>
          </w:tcPr>
          <w:p w14:paraId="2BDC608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2" w:type="dxa"/>
            <w:vAlign w:val="center"/>
          </w:tcPr>
          <w:p w14:paraId="4070FDD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本科以上人数</w:t>
            </w:r>
          </w:p>
        </w:tc>
        <w:tc>
          <w:tcPr>
            <w:tcW w:w="1276" w:type="dxa"/>
            <w:vAlign w:val="center"/>
          </w:tcPr>
          <w:p w14:paraId="49C68A7A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60BB49B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高级职称人数</w:t>
            </w:r>
          </w:p>
        </w:tc>
        <w:tc>
          <w:tcPr>
            <w:tcW w:w="1333" w:type="dxa"/>
            <w:gridSpan w:val="2"/>
            <w:vAlign w:val="center"/>
          </w:tcPr>
          <w:p w14:paraId="0C076100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3E49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restart"/>
            <w:vAlign w:val="center"/>
          </w:tcPr>
          <w:p w14:paraId="14EFC769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团队</w:t>
            </w:r>
            <w:r>
              <w:rPr>
                <w:rFonts w:ascii="Times New Roman" w:hAnsi="Times New Roman" w:eastAsia="黑体"/>
                <w:bCs/>
                <w:sz w:val="24"/>
              </w:rPr>
              <w:t>负责人</w:t>
            </w:r>
          </w:p>
        </w:tc>
        <w:tc>
          <w:tcPr>
            <w:tcW w:w="1169" w:type="dxa"/>
            <w:vAlign w:val="center"/>
          </w:tcPr>
          <w:p w14:paraId="4DC1B47A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14:paraId="1B35820A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ECA8BA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职务</w:t>
            </w:r>
          </w:p>
        </w:tc>
        <w:tc>
          <w:tcPr>
            <w:tcW w:w="1043" w:type="dxa"/>
            <w:vAlign w:val="center"/>
          </w:tcPr>
          <w:p w14:paraId="6B5D681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064" w:type="dxa"/>
            <w:gridSpan w:val="2"/>
            <w:vAlign w:val="center"/>
          </w:tcPr>
          <w:p w14:paraId="796EA765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任职时间</w:t>
            </w:r>
          </w:p>
        </w:tc>
        <w:tc>
          <w:tcPr>
            <w:tcW w:w="891" w:type="dxa"/>
            <w:vAlign w:val="center"/>
          </w:tcPr>
          <w:p w14:paraId="2518CFB2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08FB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continue"/>
            <w:vAlign w:val="center"/>
          </w:tcPr>
          <w:p w14:paraId="33C813E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1DB117D5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身份证号</w:t>
            </w:r>
          </w:p>
        </w:tc>
        <w:tc>
          <w:tcPr>
            <w:tcW w:w="3402" w:type="dxa"/>
            <w:gridSpan w:val="3"/>
            <w:vAlign w:val="center"/>
          </w:tcPr>
          <w:p w14:paraId="2DEC0AB7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43" w:type="dxa"/>
            <w:vAlign w:val="center"/>
          </w:tcPr>
          <w:p w14:paraId="5363DB22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手机</w:t>
            </w:r>
          </w:p>
        </w:tc>
        <w:tc>
          <w:tcPr>
            <w:tcW w:w="1955" w:type="dxa"/>
            <w:gridSpan w:val="3"/>
            <w:vAlign w:val="center"/>
          </w:tcPr>
          <w:p w14:paraId="38DA7A39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0BC0E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514" w:type="dxa"/>
            <w:vMerge w:val="restart"/>
            <w:vAlign w:val="center"/>
          </w:tcPr>
          <w:p w14:paraId="13BFB185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项目其他</w:t>
            </w:r>
          </w:p>
          <w:p w14:paraId="3C09E6B3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参与单位</w:t>
            </w:r>
          </w:p>
        </w:tc>
        <w:tc>
          <w:tcPr>
            <w:tcW w:w="3295" w:type="dxa"/>
            <w:gridSpan w:val="3"/>
            <w:vAlign w:val="center"/>
          </w:tcPr>
          <w:p w14:paraId="62E44162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单位</w:t>
            </w:r>
          </w:p>
          <w:p w14:paraId="69AD3D11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名称</w:t>
            </w:r>
          </w:p>
        </w:tc>
        <w:tc>
          <w:tcPr>
            <w:tcW w:w="2319" w:type="dxa"/>
            <w:gridSpan w:val="2"/>
            <w:vAlign w:val="center"/>
          </w:tcPr>
          <w:p w14:paraId="360CA7AB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单位性质</w:t>
            </w:r>
          </w:p>
        </w:tc>
        <w:tc>
          <w:tcPr>
            <w:tcW w:w="1955" w:type="dxa"/>
            <w:gridSpan w:val="3"/>
            <w:vAlign w:val="center"/>
          </w:tcPr>
          <w:p w14:paraId="1E891394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组织机构代码</w:t>
            </w:r>
          </w:p>
        </w:tc>
      </w:tr>
      <w:tr w14:paraId="47F89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514" w:type="dxa"/>
            <w:vMerge w:val="continue"/>
            <w:vAlign w:val="center"/>
          </w:tcPr>
          <w:p w14:paraId="01863964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295" w:type="dxa"/>
            <w:gridSpan w:val="3"/>
            <w:vAlign w:val="center"/>
          </w:tcPr>
          <w:p w14:paraId="1554755E">
            <w:pPr>
              <w:spacing w:line="300" w:lineRule="exact"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319" w:type="dxa"/>
            <w:gridSpan w:val="2"/>
            <w:vAlign w:val="center"/>
          </w:tcPr>
          <w:p w14:paraId="642747ED">
            <w:pPr>
              <w:spacing w:line="300" w:lineRule="exact"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955" w:type="dxa"/>
            <w:gridSpan w:val="3"/>
            <w:vAlign w:val="center"/>
          </w:tcPr>
          <w:p w14:paraId="51FF3DF4">
            <w:pPr>
              <w:spacing w:line="300" w:lineRule="exact"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3BBD5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514" w:type="dxa"/>
            <w:vMerge w:val="continue"/>
            <w:vAlign w:val="center"/>
          </w:tcPr>
          <w:p w14:paraId="279A77B5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3295" w:type="dxa"/>
            <w:gridSpan w:val="3"/>
            <w:vAlign w:val="center"/>
          </w:tcPr>
          <w:p w14:paraId="6BEF3437">
            <w:pPr>
              <w:spacing w:line="300" w:lineRule="exact"/>
              <w:jc w:val="left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2319" w:type="dxa"/>
            <w:gridSpan w:val="2"/>
            <w:vAlign w:val="center"/>
          </w:tcPr>
          <w:p w14:paraId="52B31D89">
            <w:pPr>
              <w:spacing w:line="300" w:lineRule="exact"/>
              <w:jc w:val="left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1955" w:type="dxa"/>
            <w:gridSpan w:val="3"/>
            <w:vAlign w:val="center"/>
          </w:tcPr>
          <w:p w14:paraId="3C80FED7">
            <w:pPr>
              <w:spacing w:line="300" w:lineRule="exact"/>
              <w:jc w:val="left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  <w:tr w14:paraId="3849C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514" w:type="dxa"/>
            <w:vAlign w:val="center"/>
          </w:tcPr>
          <w:p w14:paraId="0D71F185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项目参与</w:t>
            </w:r>
          </w:p>
          <w:p w14:paraId="674B2DD1">
            <w:pPr>
              <w:spacing w:line="30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人数</w:t>
            </w:r>
          </w:p>
        </w:tc>
        <w:tc>
          <w:tcPr>
            <w:tcW w:w="7569" w:type="dxa"/>
            <w:gridSpan w:val="8"/>
            <w:vAlign w:val="center"/>
          </w:tcPr>
          <w:p w14:paraId="4A299519">
            <w:pPr>
              <w:spacing w:line="300" w:lineRule="exact"/>
              <w:jc w:val="left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</w:rPr>
              <w:t>共</w:t>
            </w:r>
            <w:r>
              <w:rPr>
                <w:rFonts w:ascii="Times New Roman" w:hAnsi="Times New Roman" w:eastAsia="方正仿宋_GBK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 w:eastAsia="方正仿宋_GBK"/>
                <w:color w:val="000000"/>
                <w:sz w:val="24"/>
              </w:rPr>
              <w:t>人，其中：高级职称</w:t>
            </w:r>
            <w:r>
              <w:rPr>
                <w:rFonts w:ascii="Times New Roman" w:hAnsi="Times New Roman" w:eastAsia="方正仿宋_GBK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color w:val="000000"/>
                <w:sz w:val="24"/>
              </w:rPr>
              <w:t>人，中级职称</w:t>
            </w:r>
            <w:r>
              <w:rPr>
                <w:rFonts w:ascii="Times New Roman" w:hAnsi="Times New Roman" w:eastAsia="方正仿宋_GBK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color w:val="000000"/>
                <w:sz w:val="24"/>
              </w:rPr>
              <w:t>人；博士学位</w:t>
            </w:r>
            <w:r>
              <w:rPr>
                <w:rFonts w:ascii="Times New Roman" w:hAnsi="Times New Roman" w:eastAsia="方正仿宋_GBK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color w:val="000000"/>
                <w:sz w:val="24"/>
              </w:rPr>
              <w:t>人，硕士学位</w:t>
            </w:r>
            <w:r>
              <w:rPr>
                <w:rFonts w:ascii="Times New Roman" w:hAnsi="Times New Roman" w:eastAsia="方正仿宋_GBK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 w:eastAsia="方正仿宋_GBK"/>
                <w:color w:val="000000"/>
                <w:sz w:val="24"/>
              </w:rPr>
              <w:t>人。</w:t>
            </w:r>
          </w:p>
        </w:tc>
      </w:tr>
    </w:tbl>
    <w:p w14:paraId="01A4AAEF">
      <w:pPr>
        <w:overflowPunct w:val="0"/>
        <w:adjustRightInd w:val="0"/>
        <w:snapToGrid w:val="0"/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方正小标宋简体"/>
          <w:sz w:val="44"/>
          <w:szCs w:val="44"/>
        </w:rPr>
        <w:br w:type="page"/>
      </w:r>
      <w:bookmarkStart w:id="1" w:name="_Toc103107599"/>
      <w:r>
        <w:rPr>
          <w:rFonts w:hint="eastAsia" w:ascii="黑体" w:hAnsi="黑体" w:eastAsia="黑体" w:cs="黑体"/>
          <w:sz w:val="32"/>
          <w:szCs w:val="32"/>
        </w:rPr>
        <w:t xml:space="preserve">    二</w:t>
      </w:r>
      <w:r>
        <w:rPr>
          <w:rFonts w:ascii="黑体" w:hAnsi="黑体" w:eastAsia="黑体" w:cs="黑体"/>
          <w:sz w:val="32"/>
          <w:szCs w:val="32"/>
        </w:rPr>
        <w:t>、</w:t>
      </w:r>
      <w:bookmarkEnd w:id="1"/>
      <w:r>
        <w:rPr>
          <w:rFonts w:ascii="黑体" w:hAnsi="黑体" w:eastAsia="黑体" w:cs="黑体"/>
          <w:sz w:val="32"/>
          <w:szCs w:val="32"/>
        </w:rPr>
        <w:t>项目概</w:t>
      </w:r>
      <w:r>
        <w:rPr>
          <w:rFonts w:hint="eastAsia" w:ascii="黑体" w:hAnsi="黑体" w:eastAsia="黑体" w:cs="黑体"/>
          <w:sz w:val="32"/>
          <w:szCs w:val="32"/>
        </w:rPr>
        <w:t>述</w:t>
      </w:r>
    </w:p>
    <w:p w14:paraId="253E3FA2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（主要阐述项目背景与意义，以及项目实施的重要性和必要性。）</w:t>
      </w:r>
    </w:p>
    <w:p w14:paraId="601BF527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三</w:t>
      </w:r>
      <w:r>
        <w:rPr>
          <w:rFonts w:ascii="Times New Roman" w:hAnsi="Times New Roman" w:eastAsia="黑体"/>
          <w:sz w:val="32"/>
          <w:szCs w:val="32"/>
        </w:rPr>
        <w:t>、项目团队</w:t>
      </w:r>
      <w:r>
        <w:rPr>
          <w:rFonts w:hint="eastAsia" w:ascii="Times New Roman" w:hAnsi="Times New Roman" w:eastAsia="黑体"/>
          <w:sz w:val="32"/>
          <w:szCs w:val="32"/>
        </w:rPr>
        <w:t>成员</w:t>
      </w:r>
    </w:p>
    <w:p w14:paraId="2B98D391">
      <w:pPr>
        <w:overflowPunct w:val="0"/>
        <w:adjustRightInd w:val="0"/>
        <w:snapToGrid w:val="0"/>
        <w:spacing w:line="560" w:lineRule="exact"/>
        <w:ind w:firstLine="628" w:firstLineChars="200"/>
        <w:rPr>
          <w:rFonts w:ascii="Times New Roman" w:hAnsi="Times New Roman" w:eastAsia="楷体_GB2312"/>
          <w:spacing w:val="-11"/>
          <w:sz w:val="32"/>
          <w:szCs w:val="32"/>
        </w:rPr>
      </w:pPr>
      <w:r>
        <w:rPr>
          <w:rFonts w:ascii="Times New Roman" w:hAnsi="Times New Roman" w:eastAsia="楷体_GB2312"/>
          <w:spacing w:val="-11"/>
          <w:sz w:val="32"/>
          <w:szCs w:val="32"/>
        </w:rPr>
        <w:t>（介绍核心团队成员，展示团队承担本项目的能力与优势</w:t>
      </w:r>
      <w:r>
        <w:rPr>
          <w:rFonts w:hint="eastAsia" w:ascii="Times New Roman" w:hAnsi="Times New Roman" w:eastAsia="楷体_GB2312"/>
          <w:spacing w:val="-11"/>
          <w:sz w:val="32"/>
          <w:szCs w:val="32"/>
        </w:rPr>
        <w:t>，基本信息填报后附《项目核心人才团队基本信息表》。</w:t>
      </w:r>
      <w:r>
        <w:rPr>
          <w:rFonts w:ascii="Times New Roman" w:hAnsi="Times New Roman" w:eastAsia="楷体_GB2312"/>
          <w:spacing w:val="-11"/>
          <w:sz w:val="32"/>
          <w:szCs w:val="32"/>
        </w:rPr>
        <w:t>）</w:t>
      </w:r>
    </w:p>
    <w:p w14:paraId="20F91D2C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3.1项目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负责人</w:t>
      </w:r>
      <w:r>
        <w:rPr>
          <w:rFonts w:ascii="Times New Roman" w:hAnsi="Times New Roman" w:eastAsia="仿宋_GB2312"/>
          <w:b/>
          <w:bCs/>
          <w:sz w:val="32"/>
          <w:szCs w:val="32"/>
        </w:rPr>
        <w:t>介绍</w:t>
      </w:r>
    </w:p>
    <w:p w14:paraId="0FE0DD01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（包括姓名、职称、专业领域、主要学术或技术成就、在本项目中的角色与职责。）</w:t>
      </w:r>
    </w:p>
    <w:p w14:paraId="408B35CC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3</w:t>
      </w:r>
      <w:r>
        <w:rPr>
          <w:rFonts w:ascii="Times New Roman" w:hAnsi="Times New Roman" w:eastAsia="仿宋_GB2312"/>
          <w:b/>
          <w:bCs/>
          <w:sz w:val="32"/>
          <w:szCs w:val="32"/>
        </w:rPr>
        <w:t>.2核心成员构成</w:t>
      </w:r>
    </w:p>
    <w:p w14:paraId="379BA30F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（以表格形式列出团队成员信息，展示团队的多元化和协作能力，详见附表</w:t>
      </w:r>
      <w:r>
        <w:rPr>
          <w:rFonts w:hint="eastAsia" w:ascii="Times New Roman" w:hAnsi="Times New Roman" w:eastAsia="楷体_GB2312"/>
          <w:sz w:val="32"/>
          <w:szCs w:val="32"/>
        </w:rPr>
        <w:t>。</w:t>
      </w:r>
      <w:r>
        <w:rPr>
          <w:rFonts w:ascii="Times New Roman" w:hAnsi="Times New Roman" w:eastAsia="楷体_GB2312"/>
          <w:sz w:val="32"/>
          <w:szCs w:val="32"/>
        </w:rPr>
        <w:t>）</w:t>
      </w:r>
    </w:p>
    <w:p w14:paraId="68CB4905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3</w:t>
      </w:r>
      <w:r>
        <w:rPr>
          <w:rFonts w:ascii="Times New Roman" w:hAnsi="Times New Roman" w:eastAsia="仿宋_GB2312"/>
          <w:b/>
          <w:bCs/>
          <w:sz w:val="32"/>
          <w:szCs w:val="32"/>
        </w:rPr>
        <w:t>.3团队优势分析</w:t>
      </w:r>
    </w:p>
    <w:p w14:paraId="59BD2519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（简述团队在相关领域的研究基础、前期成果、设备条件及协作机制等核心优势。）</w:t>
      </w:r>
    </w:p>
    <w:p w14:paraId="48451995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四</w:t>
      </w:r>
      <w:r>
        <w:rPr>
          <w:rFonts w:ascii="Times New Roman" w:hAnsi="Times New Roman" w:eastAsia="黑体"/>
          <w:sz w:val="32"/>
          <w:szCs w:val="32"/>
        </w:rPr>
        <w:t>、项目目标与考核指标</w:t>
      </w:r>
    </w:p>
    <w:p w14:paraId="1DF33961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4</w:t>
      </w:r>
      <w:r>
        <w:rPr>
          <w:rFonts w:ascii="Times New Roman" w:hAnsi="Times New Roman" w:eastAsia="仿宋_GB2312"/>
          <w:b/>
          <w:bCs/>
          <w:sz w:val="32"/>
          <w:szCs w:val="32"/>
        </w:rPr>
        <w:t>.1总体目标</w:t>
      </w:r>
    </w:p>
    <w:p w14:paraId="16ED0652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（目标应具体、可衡量、可考核，明确阐述项目期满后拟解决的关键技术问题或达成的最终成果。）</w:t>
      </w:r>
    </w:p>
    <w:p w14:paraId="1E184797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4</w:t>
      </w:r>
      <w:r>
        <w:rPr>
          <w:rFonts w:ascii="Times New Roman" w:hAnsi="Times New Roman" w:eastAsia="仿宋_GB2312"/>
          <w:b/>
          <w:bCs/>
          <w:sz w:val="32"/>
          <w:szCs w:val="32"/>
        </w:rPr>
        <w:t>.2年度分解目标与考核指标</w:t>
      </w:r>
    </w:p>
    <w:p w14:paraId="247F307E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（按年度详细列出计划完成的具体工作内容和可量化、可验证的考核指标。）</w:t>
      </w:r>
    </w:p>
    <w:p w14:paraId="3E7413EF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五</w:t>
      </w:r>
      <w:r>
        <w:rPr>
          <w:rFonts w:ascii="Times New Roman" w:hAnsi="Times New Roman" w:eastAsia="黑体"/>
          <w:sz w:val="32"/>
          <w:szCs w:val="32"/>
        </w:rPr>
        <w:t>、项目实施内容与技术路线</w:t>
      </w:r>
    </w:p>
    <w:p w14:paraId="062DA094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（详细说明</w:t>
      </w:r>
      <w:r>
        <w:rPr>
          <w:rFonts w:hint="eastAsia" w:ascii="仿宋_GB2312" w:hAnsi="仿宋_GB2312" w:eastAsia="仿宋_GB2312"/>
          <w:sz w:val="32"/>
          <w:szCs w:val="32"/>
        </w:rPr>
        <w:t>“</w:t>
      </w:r>
      <w:r>
        <w:rPr>
          <w:rFonts w:ascii="Times New Roman" w:hAnsi="Times New Roman" w:eastAsia="楷体_GB2312"/>
          <w:sz w:val="32"/>
          <w:szCs w:val="32"/>
        </w:rPr>
        <w:t>做什么</w:t>
      </w:r>
      <w:r>
        <w:rPr>
          <w:rFonts w:hint="eastAsia" w:ascii="仿宋_GB2312" w:hAnsi="仿宋_GB2312" w:eastAsia="仿宋_GB2312"/>
          <w:sz w:val="32"/>
          <w:szCs w:val="32"/>
        </w:rPr>
        <w:t>”</w:t>
      </w:r>
      <w:r>
        <w:rPr>
          <w:rFonts w:ascii="Times New Roman" w:hAnsi="Times New Roman" w:eastAsia="楷体_GB2312"/>
          <w:sz w:val="32"/>
          <w:szCs w:val="32"/>
        </w:rPr>
        <w:t>和</w:t>
      </w:r>
      <w:r>
        <w:rPr>
          <w:rFonts w:hint="eastAsia" w:ascii="仿宋_GB2312" w:hAnsi="仿宋_GB2312" w:eastAsia="仿宋_GB2312"/>
          <w:sz w:val="32"/>
          <w:szCs w:val="32"/>
        </w:rPr>
        <w:t>“</w:t>
      </w:r>
      <w:r>
        <w:rPr>
          <w:rFonts w:ascii="Times New Roman" w:hAnsi="Times New Roman" w:eastAsia="楷体_GB2312"/>
          <w:sz w:val="32"/>
          <w:szCs w:val="32"/>
        </w:rPr>
        <w:t>怎么做</w:t>
      </w:r>
      <w:r>
        <w:rPr>
          <w:rFonts w:hint="eastAsia" w:ascii="仿宋_GB2312" w:hAnsi="仿宋_GB2312" w:eastAsia="仿宋_GB2312"/>
          <w:sz w:val="32"/>
          <w:szCs w:val="32"/>
        </w:rPr>
        <w:t>”</w:t>
      </w:r>
      <w:r>
        <w:rPr>
          <w:rFonts w:hint="eastAsia" w:ascii="Times New Roman" w:hAnsi="Times New Roman" w:eastAsia="楷体_GB2312"/>
          <w:sz w:val="32"/>
          <w:szCs w:val="32"/>
        </w:rPr>
        <w:t>。</w:t>
      </w:r>
      <w:r>
        <w:rPr>
          <w:rFonts w:ascii="Times New Roman" w:hAnsi="Times New Roman" w:eastAsia="楷体_GB2312"/>
          <w:sz w:val="32"/>
          <w:szCs w:val="32"/>
        </w:rPr>
        <w:t>）</w:t>
      </w:r>
    </w:p>
    <w:p w14:paraId="1F75FEB2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5</w:t>
      </w:r>
      <w:r>
        <w:rPr>
          <w:rFonts w:ascii="Times New Roman" w:hAnsi="Times New Roman" w:eastAsia="仿宋_GB2312"/>
          <w:b/>
          <w:bCs/>
          <w:sz w:val="32"/>
          <w:szCs w:val="32"/>
        </w:rPr>
        <w:t>.1主要研究</w:t>
      </w:r>
      <w:r>
        <w:rPr>
          <w:rFonts w:hint="eastAsia" w:ascii="仿宋_GB2312" w:hAnsi="仿宋_GB2312" w:eastAsia="仿宋_GB2312"/>
          <w:b/>
          <w:bCs/>
          <w:sz w:val="32"/>
          <w:szCs w:val="32"/>
        </w:rPr>
        <w:t>/</w:t>
      </w:r>
      <w:r>
        <w:rPr>
          <w:rFonts w:ascii="Times New Roman" w:hAnsi="Times New Roman" w:eastAsia="仿宋_GB2312"/>
          <w:b/>
          <w:bCs/>
          <w:sz w:val="32"/>
          <w:szCs w:val="32"/>
        </w:rPr>
        <w:t>实施内容</w:t>
      </w:r>
    </w:p>
    <w:p w14:paraId="0CB8BD99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（分点详细阐述项目各个阶段需要开展的具体研究任务、技术开发内容或应用推广活动。）</w:t>
      </w:r>
    </w:p>
    <w:p w14:paraId="264E3C46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5.</w:t>
      </w:r>
      <w:r>
        <w:rPr>
          <w:rFonts w:ascii="Times New Roman" w:hAnsi="Times New Roman" w:eastAsia="仿宋_GB2312"/>
          <w:b/>
          <w:bCs/>
          <w:sz w:val="32"/>
          <w:szCs w:val="32"/>
        </w:rPr>
        <w:t>2拟采用的技术路线与方法</w:t>
      </w:r>
    </w:p>
    <w:p w14:paraId="226B0AEB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（清晰描述为实现项目目标所采用的技术路径、实验方法、工艺流程、解决方案等。）</w:t>
      </w:r>
    </w:p>
    <w:p w14:paraId="7F8EA9C4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5</w:t>
      </w:r>
      <w:r>
        <w:rPr>
          <w:rFonts w:ascii="Times New Roman" w:hAnsi="Times New Roman" w:eastAsia="仿宋_GB2312"/>
          <w:b/>
          <w:bCs/>
          <w:sz w:val="32"/>
          <w:szCs w:val="32"/>
        </w:rPr>
        <w:t>.3创新性与可行性分析</w:t>
      </w:r>
    </w:p>
    <w:p w14:paraId="1F13C096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（重点说明项目的技术、模式或理论创新点，并从技术、团队、资源等方面论证项目成功的可行性。）</w:t>
      </w:r>
    </w:p>
    <w:p w14:paraId="53D0020C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六</w:t>
      </w:r>
      <w:r>
        <w:rPr>
          <w:rFonts w:ascii="Times New Roman" w:hAnsi="Times New Roman" w:eastAsia="黑体"/>
          <w:sz w:val="32"/>
          <w:szCs w:val="32"/>
        </w:rPr>
        <w:t>、项目预期成果与效益分析</w:t>
      </w:r>
    </w:p>
    <w:p w14:paraId="6DEB721B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6</w:t>
      </w:r>
      <w:r>
        <w:rPr>
          <w:rFonts w:ascii="Times New Roman" w:hAnsi="Times New Roman" w:eastAsia="仿宋_GB2312"/>
          <w:b/>
          <w:bCs/>
          <w:sz w:val="32"/>
          <w:szCs w:val="32"/>
        </w:rPr>
        <w:t>.1预期成果</w:t>
      </w:r>
    </w:p>
    <w:p w14:paraId="7C855749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（如：技术标准、发明专利、软件著作权、高水平论文、新产品</w:t>
      </w:r>
      <w:r>
        <w:rPr>
          <w:rFonts w:hint="eastAsia" w:ascii="仿宋_GB2312" w:hAnsi="仿宋_GB2312" w:eastAsia="仿宋_GB2312"/>
          <w:sz w:val="32"/>
          <w:szCs w:val="32"/>
        </w:rPr>
        <w:t>/</w:t>
      </w:r>
      <w:r>
        <w:rPr>
          <w:rFonts w:ascii="Times New Roman" w:hAnsi="Times New Roman" w:eastAsia="楷体_GB2312"/>
          <w:sz w:val="32"/>
          <w:szCs w:val="32"/>
        </w:rPr>
        <w:t>装置、示范工程等。</w:t>
      </w:r>
      <w:r>
        <w:rPr>
          <w:rFonts w:hint="eastAsia" w:eastAsia="楷体_GB2312"/>
          <w:b/>
          <w:bCs/>
          <w:sz w:val="32"/>
          <w:szCs w:val="32"/>
        </w:rPr>
        <w:t>须量化，可考核。</w:t>
      </w:r>
      <w:r>
        <w:rPr>
          <w:rFonts w:ascii="Times New Roman" w:hAnsi="Times New Roman" w:eastAsia="楷体_GB2312"/>
          <w:sz w:val="32"/>
          <w:szCs w:val="32"/>
        </w:rPr>
        <w:t>）</w:t>
      </w:r>
    </w:p>
    <w:p w14:paraId="227297DD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6</w:t>
      </w:r>
      <w:r>
        <w:rPr>
          <w:rFonts w:ascii="Times New Roman" w:hAnsi="Times New Roman" w:eastAsia="仿宋_GB2312"/>
          <w:b/>
          <w:bCs/>
          <w:sz w:val="32"/>
          <w:szCs w:val="32"/>
        </w:rPr>
        <w:t>.2经济效益与社会效益分析</w:t>
      </w:r>
    </w:p>
    <w:p w14:paraId="2138B501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（定量与定性相结合，分析项目成果对产业发展的拉动作用、可能产生的市场价值及对社会、环境的积极影响。</w:t>
      </w:r>
      <w:r>
        <w:rPr>
          <w:rFonts w:hint="eastAsia" w:eastAsia="楷体_GB2312"/>
          <w:b/>
          <w:bCs/>
          <w:sz w:val="32"/>
          <w:szCs w:val="32"/>
        </w:rPr>
        <w:t>须量化，可考核。</w:t>
      </w:r>
      <w:r>
        <w:rPr>
          <w:rFonts w:ascii="Times New Roman" w:hAnsi="Times New Roman" w:eastAsia="楷体_GB2312"/>
          <w:sz w:val="32"/>
          <w:szCs w:val="32"/>
        </w:rPr>
        <w:t>）</w:t>
      </w:r>
    </w:p>
    <w:p w14:paraId="1784B84A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七</w:t>
      </w:r>
      <w:r>
        <w:rPr>
          <w:rFonts w:ascii="Times New Roman" w:hAnsi="Times New Roman" w:eastAsia="黑体"/>
          <w:sz w:val="32"/>
          <w:szCs w:val="32"/>
        </w:rPr>
        <w:t>、资金预算与使用计划</w:t>
      </w:r>
    </w:p>
    <w:p w14:paraId="599EA8F3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7</w:t>
      </w:r>
      <w:r>
        <w:rPr>
          <w:rFonts w:ascii="Times New Roman" w:hAnsi="Times New Roman" w:eastAsia="仿宋_GB2312"/>
          <w:b/>
          <w:bCs/>
          <w:sz w:val="32"/>
          <w:szCs w:val="32"/>
        </w:rPr>
        <w:t>.1预算编制说明</w:t>
      </w:r>
    </w:p>
    <w:p w14:paraId="36C469B7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（简要说明预算编制的依据和原则。）</w:t>
      </w:r>
    </w:p>
    <w:p w14:paraId="2818597D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7</w:t>
      </w:r>
      <w:r>
        <w:rPr>
          <w:rFonts w:ascii="Times New Roman" w:hAnsi="Times New Roman" w:eastAsia="仿宋_GB2312"/>
          <w:b/>
          <w:bCs/>
          <w:sz w:val="32"/>
          <w:szCs w:val="32"/>
        </w:rPr>
        <w:t>.2分年度资金使用计划</w:t>
      </w:r>
    </w:p>
    <w:p w14:paraId="492DD93D">
      <w:pPr>
        <w:spacing w:line="56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 xml:space="preserve">            </w:t>
      </w:r>
      <w:r>
        <w:rPr>
          <w:rFonts w:ascii="Times New Roman" w:hAnsi="Times New Roman" w:eastAsia="黑体"/>
          <w:sz w:val="32"/>
          <w:szCs w:val="32"/>
        </w:rPr>
        <w:t xml:space="preserve"> 经费预算表 </w:t>
      </w:r>
      <w:r>
        <w:rPr>
          <w:rFonts w:hint="eastAsia" w:ascii="Times New Roman" w:hAnsi="Times New Roman" w:eastAsia="黑体"/>
          <w:sz w:val="32"/>
          <w:szCs w:val="32"/>
        </w:rPr>
        <w:t>（</w:t>
      </w:r>
      <w:r>
        <w:rPr>
          <w:rFonts w:ascii="Times New Roman" w:hAnsi="Times New Roman" w:eastAsia="仿宋_GB2312"/>
          <w:b/>
          <w:bCs/>
          <w:sz w:val="32"/>
          <w:szCs w:val="32"/>
        </w:rPr>
        <w:t>单位：万元</w:t>
      </w:r>
      <w:r>
        <w:rPr>
          <w:rFonts w:hint="eastAsia" w:ascii="Times New Roman" w:hAnsi="Times New Roman" w:eastAsia="黑体"/>
          <w:b/>
          <w:bCs/>
          <w:sz w:val="32"/>
          <w:szCs w:val="32"/>
        </w:rPr>
        <w:t>）</w:t>
      </w:r>
    </w:p>
    <w:tbl>
      <w:tblPr>
        <w:tblStyle w:val="19"/>
        <w:tblW w:w="89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98"/>
        <w:gridCol w:w="1361"/>
        <w:gridCol w:w="1361"/>
        <w:gridCol w:w="1361"/>
        <w:gridCol w:w="1361"/>
        <w:gridCol w:w="1361"/>
      </w:tblGrid>
      <w:tr w14:paraId="67A5C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tblHeader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EF3E846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F1115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F1115"/>
                <w:spacing w:val="-6"/>
                <w:kern w:val="0"/>
                <w:sz w:val="28"/>
                <w:szCs w:val="28"/>
              </w:rPr>
              <w:t>科目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22D3F1">
            <w:pPr>
              <w:widowControl/>
              <w:spacing w:line="360" w:lineRule="exact"/>
              <w:rPr>
                <w:rFonts w:ascii="Times New Roman" w:hAnsi="Times New Roman" w:eastAsia="黑体"/>
                <w:color w:val="0F1115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F1115"/>
                <w:spacing w:val="-6"/>
                <w:kern w:val="0"/>
                <w:sz w:val="28"/>
                <w:szCs w:val="28"/>
              </w:rPr>
              <w:t>第一年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29B0F9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F1115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F1115"/>
                <w:spacing w:val="-6"/>
                <w:kern w:val="0"/>
                <w:sz w:val="28"/>
                <w:szCs w:val="28"/>
              </w:rPr>
              <w:t>第二年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771400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F1115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F1115"/>
                <w:spacing w:val="-6"/>
                <w:kern w:val="0"/>
                <w:sz w:val="28"/>
                <w:szCs w:val="28"/>
              </w:rPr>
              <w:t>第三年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473224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F1115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F1115"/>
                <w:spacing w:val="-6"/>
                <w:kern w:val="0"/>
                <w:sz w:val="28"/>
                <w:szCs w:val="28"/>
              </w:rPr>
              <w:t>合计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5B8FBB">
            <w:pPr>
              <w:widowControl/>
              <w:spacing w:line="360" w:lineRule="exact"/>
              <w:rPr>
                <w:rFonts w:ascii="Times New Roman" w:hAnsi="Times New Roman" w:eastAsia="黑体"/>
                <w:color w:val="0F1115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F1115"/>
                <w:spacing w:val="-6"/>
                <w:kern w:val="0"/>
                <w:sz w:val="28"/>
                <w:szCs w:val="28"/>
              </w:rPr>
              <w:t>占总金额比例</w:t>
            </w:r>
          </w:p>
        </w:tc>
      </w:tr>
      <w:tr w14:paraId="71C9B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E18F9E"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F1115"/>
                <w:kern w:val="0"/>
                <w:sz w:val="28"/>
                <w:szCs w:val="28"/>
              </w:rPr>
              <w:t>一、设备费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4F931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CB9CE6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4EE37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794A1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1CF40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</w:tr>
      <w:tr w14:paraId="2580B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81BB7B"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F1115"/>
                <w:kern w:val="0"/>
                <w:sz w:val="28"/>
                <w:szCs w:val="28"/>
              </w:rPr>
              <w:t>1. 专用设备购置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02585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03E8B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033F3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9C3A1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6DE89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</w:tr>
      <w:tr w14:paraId="0F05D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04E07B"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F1115"/>
                <w:kern w:val="0"/>
                <w:sz w:val="28"/>
                <w:szCs w:val="28"/>
              </w:rPr>
              <w:t>二、业务费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24C58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BA5C4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73DFD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5F548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3BCBC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</w:tr>
      <w:tr w14:paraId="301E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F1B079"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F1115"/>
                <w:kern w:val="0"/>
                <w:sz w:val="28"/>
                <w:szCs w:val="28"/>
              </w:rPr>
              <w:t>1. 材料费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0C068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63F49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ABF71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32EED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01A4DE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</w:tr>
      <w:tr w14:paraId="18364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41F9DAE"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F1115"/>
                <w:kern w:val="0"/>
                <w:sz w:val="28"/>
                <w:szCs w:val="28"/>
              </w:rPr>
              <w:t>2. 测试化验加工费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F0E19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0B65B4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496A0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748A5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ED287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</w:tr>
      <w:tr w14:paraId="6A22D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868CB7"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F1115"/>
                <w:kern w:val="0"/>
                <w:sz w:val="28"/>
                <w:szCs w:val="28"/>
              </w:rPr>
              <w:t>3. 差旅费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D13A5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B92BF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D7D02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59884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CE5F1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</w:tr>
      <w:tr w14:paraId="6ADB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C0F3D5"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F1115"/>
                <w:kern w:val="0"/>
                <w:sz w:val="28"/>
                <w:szCs w:val="28"/>
              </w:rPr>
              <w:t>4. 会议费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57207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84AF19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3E2B5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10CF7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F2F63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</w:tr>
      <w:tr w14:paraId="39799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C83734">
            <w:pPr>
              <w:widowControl/>
              <w:spacing w:line="320" w:lineRule="exact"/>
              <w:jc w:val="left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F1115"/>
                <w:kern w:val="0"/>
                <w:sz w:val="28"/>
                <w:szCs w:val="28"/>
              </w:rPr>
              <w:t>5</w:t>
            </w:r>
            <w:r>
              <w:rPr>
                <w:rFonts w:ascii="Times New Roman" w:hAnsi="Times New Roman" w:eastAsia="仿宋_GB2312"/>
                <w:color w:val="0F1115"/>
                <w:kern w:val="0"/>
                <w:sz w:val="28"/>
                <w:szCs w:val="28"/>
              </w:rPr>
              <w:t>. 知识产权事务费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FA77B7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CF9FAB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2D2415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CE25FA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93B453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</w:tr>
      <w:tr w14:paraId="7C87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F2BF08"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F1115"/>
                <w:kern w:val="0"/>
                <w:sz w:val="28"/>
                <w:szCs w:val="28"/>
              </w:rPr>
              <w:t>三、劳务费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9747CF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AAA8F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21D51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F9A64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6BFAF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</w:tr>
      <w:tr w14:paraId="15E6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6F0F92">
            <w:pPr>
              <w:widowControl/>
              <w:spacing w:line="320" w:lineRule="exact"/>
              <w:jc w:val="left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F1115"/>
                <w:kern w:val="0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/>
                <w:color w:val="0F1115"/>
                <w:kern w:val="0"/>
                <w:sz w:val="28"/>
                <w:szCs w:val="28"/>
              </w:rPr>
              <w:t>. 专家咨询费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B5410F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8DC161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40737E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9B66AB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BE62F3"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</w:tr>
      <w:tr w14:paraId="22D86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779509"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F1115"/>
                <w:kern w:val="0"/>
                <w:sz w:val="28"/>
                <w:szCs w:val="28"/>
              </w:rPr>
              <w:t>四、间接费用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9D4F3D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F5B04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775FF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A962F8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468E92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</w:tr>
      <w:tr w14:paraId="1A7D7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CE3503">
            <w:pPr>
              <w:widowControl/>
              <w:spacing w:line="360" w:lineRule="exact"/>
              <w:jc w:val="left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F1115"/>
                <w:kern w:val="0"/>
                <w:sz w:val="28"/>
                <w:szCs w:val="28"/>
              </w:rPr>
              <w:t>1. 绩效支出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D4AF93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605B1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926BA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389C4A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D0ACB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</w:tr>
      <w:tr w14:paraId="36042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0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F149D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/>
                <w:color w:val="0F1115"/>
                <w:kern w:val="0"/>
                <w:sz w:val="28"/>
                <w:szCs w:val="28"/>
              </w:rPr>
              <w:t>总计</w:t>
            </w: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AAA567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985AA1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D98FDB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709555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  <w:tc>
          <w:tcPr>
            <w:tcW w:w="13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1DB060"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F1115"/>
                <w:sz w:val="28"/>
                <w:szCs w:val="28"/>
              </w:rPr>
            </w:pPr>
          </w:p>
        </w:tc>
      </w:tr>
    </w:tbl>
    <w:p w14:paraId="59201B0E">
      <w:pPr>
        <w:pStyle w:val="12"/>
        <w:spacing w:line="560" w:lineRule="exact"/>
        <w:ind w:firstLine="67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分年度重点任务及资金使用计划：</w:t>
      </w:r>
    </w:p>
    <w:p w14:paraId="3FBADE53">
      <w:pPr>
        <w:pStyle w:val="12"/>
        <w:spacing w:line="560" w:lineRule="exact"/>
        <w:ind w:firstLine="67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第一年预算XXX万元。重点完成XXX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一是……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二是……。</w:t>
      </w:r>
    </w:p>
    <w:p w14:paraId="7EEFE1C0">
      <w:pPr>
        <w:spacing w:line="560" w:lineRule="exact"/>
        <w:ind w:firstLine="672" w:firstLineChars="200"/>
        <w:rPr>
          <w:rFonts w:ascii="Times New Roman" w:hAnsi="Times New Roman"/>
        </w:rPr>
      </w:pPr>
      <w:r>
        <w:rPr>
          <w:rFonts w:ascii="Times New Roman" w:hAnsi="Times New Roman" w:eastAsia="仿宋_GB2312"/>
          <w:sz w:val="32"/>
          <w:szCs w:val="32"/>
        </w:rPr>
        <w:t>第二年预算XXX万元。……</w:t>
      </w:r>
    </w:p>
    <w:p w14:paraId="53B48D84">
      <w:pPr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</w:t>
      </w:r>
      <w:r>
        <w:rPr>
          <w:rFonts w:hint="eastAsia" w:ascii="Times New Roman" w:hAnsi="Times New Roman" w:eastAsia="仿宋_GB2312"/>
          <w:sz w:val="32"/>
          <w:szCs w:val="32"/>
        </w:rPr>
        <w:t>三</w:t>
      </w:r>
      <w:r>
        <w:rPr>
          <w:rFonts w:ascii="Times New Roman" w:hAnsi="Times New Roman" w:eastAsia="仿宋_GB2312"/>
          <w:sz w:val="32"/>
          <w:szCs w:val="32"/>
        </w:rPr>
        <w:t>年预算XXX万元。……</w:t>
      </w:r>
    </w:p>
    <w:p w14:paraId="50A5EA14">
      <w:pPr>
        <w:overflowPunct w:val="0"/>
        <w:adjustRightInd w:val="0"/>
        <w:snapToGrid w:val="0"/>
        <w:spacing w:line="560" w:lineRule="exact"/>
        <w:ind w:firstLine="672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（项目资金</w:t>
      </w:r>
      <w:r>
        <w:rPr>
          <w:rFonts w:hint="eastAsia" w:ascii="Times New Roman" w:hAnsi="Times New Roman" w:eastAsia="楷体_GB2312"/>
          <w:sz w:val="32"/>
          <w:szCs w:val="32"/>
        </w:rPr>
        <w:t>严格按照</w:t>
      </w:r>
      <w:r>
        <w:rPr>
          <w:rFonts w:ascii="Times New Roman" w:hAnsi="Times New Roman" w:eastAsia="楷体_GB2312"/>
          <w:sz w:val="32"/>
          <w:szCs w:val="32"/>
        </w:rPr>
        <w:t>财政科研项目资金管理办法</w:t>
      </w:r>
      <w:r>
        <w:rPr>
          <w:rFonts w:hint="eastAsia" w:ascii="Times New Roman" w:hAnsi="Times New Roman" w:eastAsia="楷体_GB2312"/>
          <w:sz w:val="32"/>
          <w:szCs w:val="32"/>
        </w:rPr>
        <w:t>执行，</w:t>
      </w:r>
      <w:r>
        <w:rPr>
          <w:rFonts w:ascii="Times New Roman" w:hAnsi="Times New Roman" w:eastAsia="楷体_GB2312"/>
          <w:sz w:val="32"/>
          <w:szCs w:val="32"/>
        </w:rPr>
        <w:t>须用于支持和保障人才开展创新创造活动，严禁列支任何管理费及基础设施建设类费用。设备购置费总额严格控制在总资金的15%以内。）</w:t>
      </w:r>
    </w:p>
    <w:p w14:paraId="0811D50A"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br w:type="page"/>
      </w:r>
    </w:p>
    <w:p w14:paraId="2F2696F5">
      <w:pPr>
        <w:spacing w:line="600" w:lineRule="exact"/>
        <w:ind w:firstLine="672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八</w:t>
      </w:r>
      <w:r>
        <w:rPr>
          <w:rFonts w:ascii="Times New Roman" w:hAnsi="Times New Roman" w:eastAsia="黑体"/>
          <w:sz w:val="32"/>
          <w:szCs w:val="32"/>
        </w:rPr>
        <w:t>、承诺与审核意见</w:t>
      </w:r>
    </w:p>
    <w:tbl>
      <w:tblPr>
        <w:tblStyle w:val="19"/>
        <w:tblW w:w="9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8516"/>
      </w:tblGrid>
      <w:tr w14:paraId="54C37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14:paraId="767A02ED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bookmarkStart w:id="2" w:name="heading_35"/>
            <w:r>
              <w:rPr>
                <w:rFonts w:hint="eastAsia" w:ascii="黑体" w:hAnsi="黑体" w:eastAsia="黑体" w:cs="黑体"/>
                <w:sz w:val="28"/>
              </w:rPr>
              <w:t>项目</w:t>
            </w:r>
          </w:p>
          <w:p w14:paraId="41CF3AB4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负责人</w:t>
            </w:r>
          </w:p>
          <w:p w14:paraId="460BE7ED">
            <w:pPr>
              <w:spacing w:line="36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承诺</w:t>
            </w:r>
          </w:p>
        </w:tc>
        <w:tc>
          <w:tcPr>
            <w:tcW w:w="8516" w:type="dxa"/>
            <w:tcBorders>
              <w:tl2br w:val="nil"/>
              <w:tr2bl w:val="nil"/>
            </w:tcBorders>
          </w:tcPr>
          <w:p w14:paraId="51CD5573">
            <w:pPr>
              <w:adjustRightInd w:val="0"/>
              <w:snapToGrid w:val="0"/>
              <w:spacing w:line="440" w:lineRule="exact"/>
              <w:ind w:firstLine="592" w:firstLineChars="200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以上所填信息均真实、准确、有效，不存在知识产权纠纷、违反保密约定、竞业禁止等情况。如获立项，将严格遵守项目管理、经费管理有关规定，按时完成任务书约定目标。若填报失实或违反规定，本人愿承担全部责任，并接受相应处理。</w:t>
            </w:r>
          </w:p>
          <w:p w14:paraId="4D53FB43">
            <w:pPr>
              <w:adjustRightInd w:val="0"/>
              <w:snapToGrid w:val="0"/>
              <w:spacing w:line="440" w:lineRule="exact"/>
              <w:ind w:firstLine="592" w:firstLineChars="200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</w:p>
          <w:p w14:paraId="29DB150E">
            <w:pPr>
              <w:adjustRightInd w:val="0"/>
              <w:snapToGrid w:val="0"/>
              <w:spacing w:line="440" w:lineRule="exact"/>
              <w:ind w:firstLine="592" w:firstLineChars="200"/>
              <w:rPr>
                <w:rFonts w:hint="eastAsia" w:asciiTheme="minorEastAsia" w:hAnsi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签字：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年   月   日</w:t>
            </w:r>
          </w:p>
        </w:tc>
      </w:tr>
      <w:tr w14:paraId="37111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14:paraId="6A31E941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申报</w:t>
            </w:r>
          </w:p>
          <w:p w14:paraId="17CE6092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单位</w:t>
            </w:r>
          </w:p>
          <w:p w14:paraId="635B817A">
            <w:pPr>
              <w:spacing w:line="360" w:lineRule="exact"/>
              <w:jc w:val="center"/>
              <w:rPr>
                <w:rFonts w:hint="eastAsia" w:ascii="宋体" w:hAnsi="宋体" w:cs="宋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意见</w:t>
            </w:r>
          </w:p>
        </w:tc>
        <w:tc>
          <w:tcPr>
            <w:tcW w:w="8516" w:type="dxa"/>
            <w:tcBorders>
              <w:tl2br w:val="nil"/>
              <w:tr2bl w:val="nil"/>
            </w:tcBorders>
          </w:tcPr>
          <w:p w14:paraId="48830740">
            <w:pPr>
              <w:adjustRightInd w:val="0"/>
              <w:snapToGrid w:val="0"/>
              <w:spacing w:line="440" w:lineRule="exact"/>
              <w:ind w:firstLine="592" w:firstLineChars="200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本单位已对申报材料进行审核，材料真实有效，并已按程序履行公示等内部决策程序。如获立项，将严格按照《新疆人才发展基金管理使用办法（试行）》制定内部经费管理办法，确保项目顺利实施,并按规定及时报送有关材料。</w:t>
            </w:r>
          </w:p>
          <w:p w14:paraId="65BA0B99">
            <w:pPr>
              <w:adjustRightInd w:val="0"/>
              <w:snapToGrid w:val="0"/>
              <w:spacing w:line="440" w:lineRule="exact"/>
              <w:ind w:firstLine="475" w:firstLineChars="161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</w:p>
          <w:p w14:paraId="2D5BD542">
            <w:pPr>
              <w:adjustRightInd w:val="0"/>
              <w:snapToGrid w:val="0"/>
              <w:spacing w:line="440" w:lineRule="exact"/>
              <w:ind w:firstLine="475" w:firstLineChars="161"/>
              <w:rPr>
                <w:rFonts w:hint="eastAsia" w:asciiTheme="minorEastAsia" w:hAnsi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依托单位（公章）：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年   月   日</w:t>
            </w:r>
          </w:p>
        </w:tc>
      </w:tr>
      <w:tr w14:paraId="71629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14:paraId="256AFA06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推荐</w:t>
            </w:r>
          </w:p>
          <w:p w14:paraId="140683DC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单位</w:t>
            </w:r>
          </w:p>
          <w:p w14:paraId="58FD53EE">
            <w:pPr>
              <w:spacing w:line="360" w:lineRule="exact"/>
              <w:jc w:val="center"/>
            </w:pPr>
            <w:r>
              <w:rPr>
                <w:rFonts w:hint="eastAsia" w:ascii="黑体" w:hAnsi="黑体" w:eastAsia="黑体" w:cs="黑体"/>
                <w:sz w:val="28"/>
              </w:rPr>
              <w:t>意见</w:t>
            </w:r>
          </w:p>
        </w:tc>
        <w:tc>
          <w:tcPr>
            <w:tcW w:w="8516" w:type="dxa"/>
            <w:tcBorders>
              <w:tl2br w:val="nil"/>
              <w:tr2bl w:val="nil"/>
            </w:tcBorders>
          </w:tcPr>
          <w:p w14:paraId="0989B678">
            <w:pPr>
              <w:adjustRightInd w:val="0"/>
              <w:snapToGrid w:val="0"/>
              <w:spacing w:line="440" w:lineRule="exact"/>
              <w:ind w:firstLine="594" w:firstLineChars="201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本单位已就申报材料内容的真实性和完整性进行审核，不存在违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反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相关规定和其它科研诚信要求的行为，申报材料符合国家保密有关规定，我单位将协助做好项目过程管理和服务协调工作，同意推荐。</w:t>
            </w:r>
          </w:p>
          <w:p w14:paraId="0329C761">
            <w:pPr>
              <w:adjustRightInd w:val="0"/>
              <w:snapToGrid w:val="0"/>
              <w:spacing w:line="440" w:lineRule="exact"/>
              <w:ind w:firstLine="475" w:firstLineChars="161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</w:p>
          <w:p w14:paraId="74D28709">
            <w:pPr>
              <w:tabs>
                <w:tab w:val="left" w:pos="5198"/>
              </w:tabs>
              <w:adjustRightInd w:val="0"/>
              <w:snapToGrid w:val="0"/>
              <w:spacing w:line="440" w:lineRule="exact"/>
              <w:ind w:firstLine="475" w:firstLineChars="161"/>
              <w:rPr>
                <w:rFonts w:hint="eastAsia" w:asciiTheme="minorEastAsia" w:hAnsi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主管单位（盖章）：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年   月   日</w:t>
            </w:r>
          </w:p>
          <w:p w14:paraId="4B936A51">
            <w:pPr>
              <w:tabs>
                <w:tab w:val="left" w:pos="5198"/>
              </w:tabs>
              <w:adjustRightInd w:val="0"/>
              <w:snapToGrid w:val="0"/>
              <w:spacing w:line="440" w:lineRule="exact"/>
              <w:ind w:firstLine="475" w:firstLineChars="161"/>
              <w:rPr>
                <w:rFonts w:hint="eastAsia" w:asciiTheme="minorEastAsia" w:hAnsiTheme="minorEastAsia" w:cstheme="minorEastAsia"/>
                <w:sz w:val="28"/>
              </w:rPr>
            </w:pPr>
          </w:p>
        </w:tc>
      </w:tr>
      <w:tr w14:paraId="06E74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14:paraId="6DE980A5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牵头</w:t>
            </w:r>
          </w:p>
          <w:p w14:paraId="31F9265D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部门</w:t>
            </w:r>
          </w:p>
          <w:p w14:paraId="3E419155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sz w:val="28"/>
              </w:rPr>
              <w:t>意见</w:t>
            </w:r>
          </w:p>
        </w:tc>
        <w:tc>
          <w:tcPr>
            <w:tcW w:w="8516" w:type="dxa"/>
            <w:tcBorders>
              <w:tl2br w:val="nil"/>
              <w:tr2bl w:val="nil"/>
            </w:tcBorders>
          </w:tcPr>
          <w:p w14:paraId="747131A8">
            <w:pPr>
              <w:tabs>
                <w:tab w:val="left" w:pos="5198"/>
              </w:tabs>
              <w:adjustRightInd w:val="0"/>
              <w:snapToGrid w:val="0"/>
              <w:spacing w:line="440" w:lineRule="exact"/>
              <w:ind w:firstLine="475" w:firstLineChars="161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经形式审查，符合申报要求，同意进入后续立项程序。</w:t>
            </w:r>
          </w:p>
          <w:p w14:paraId="358AFAAF">
            <w:pPr>
              <w:tabs>
                <w:tab w:val="left" w:pos="5198"/>
              </w:tabs>
              <w:adjustRightInd w:val="0"/>
              <w:snapToGrid w:val="0"/>
              <w:spacing w:line="440" w:lineRule="exact"/>
              <w:ind w:firstLine="475" w:firstLineChars="161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不符合申报要求，原因：……</w:t>
            </w:r>
          </w:p>
          <w:p w14:paraId="2FBFE0C5">
            <w:pPr>
              <w:tabs>
                <w:tab w:val="left" w:pos="5198"/>
              </w:tabs>
              <w:adjustRightInd w:val="0"/>
              <w:snapToGrid w:val="0"/>
              <w:spacing w:line="440" w:lineRule="exact"/>
              <w:ind w:firstLine="475" w:firstLineChars="161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</w:p>
          <w:p w14:paraId="6F1EAD32">
            <w:pPr>
              <w:tabs>
                <w:tab w:val="left" w:pos="5198"/>
              </w:tabs>
              <w:adjustRightInd w:val="0"/>
              <w:snapToGrid w:val="0"/>
              <w:spacing w:line="440" w:lineRule="exact"/>
              <w:ind w:firstLine="475" w:firstLineChars="161"/>
              <w:rPr>
                <w:rFonts w:hint="eastAsia"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牵头部门（公章）：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年   月   日</w:t>
            </w:r>
          </w:p>
        </w:tc>
      </w:tr>
      <w:bookmarkEnd w:id="2"/>
    </w:tbl>
    <w:p w14:paraId="720A1A2C">
      <w:pPr>
        <w:rPr>
          <w:rFonts w:ascii="Times New Roman" w:hAnsi="Times New Roman" w:eastAsia="黑体"/>
          <w:sz w:val="32"/>
          <w:szCs w:val="32"/>
        </w:rPr>
      </w:pPr>
    </w:p>
    <w:p w14:paraId="089AF73C">
      <w:pPr>
        <w:pStyle w:val="2"/>
        <w:ind w:firstLine="713"/>
        <w:sectPr>
          <w:headerReference r:id="rId4" w:type="default"/>
          <w:footerReference r:id="rId5" w:type="default"/>
          <w:pgSz w:w="11905" w:h="16840"/>
          <w:pgMar w:top="2098" w:right="1531" w:bottom="1984" w:left="1531" w:header="1134" w:footer="1417" w:gutter="0"/>
          <w:cols w:space="0" w:num="1"/>
          <w:docGrid w:type="linesAndChars" w:linePitch="490" w:charSpace="3429"/>
        </w:sectPr>
      </w:pPr>
    </w:p>
    <w:p w14:paraId="3C0B65FB">
      <w:pPr>
        <w:spacing w:line="600" w:lineRule="exact"/>
        <w:ind w:firstLine="672" w:firstLineChars="200"/>
        <w:rPr>
          <w:rFonts w:ascii="Times New Roman" w:hAnsi="Times New Roman" w:eastAsia="黑体"/>
          <w:sz w:val="32"/>
          <w:szCs w:val="32"/>
        </w:rPr>
      </w:pPr>
      <w:bookmarkStart w:id="3" w:name="_Toc5986"/>
      <w:r>
        <w:rPr>
          <w:rFonts w:hint="eastAsia" w:ascii="Times New Roman" w:hAnsi="Times New Roman" w:eastAsia="黑体"/>
          <w:sz w:val="32"/>
          <w:szCs w:val="32"/>
        </w:rPr>
        <w:t>九</w:t>
      </w:r>
      <w:r>
        <w:rPr>
          <w:rFonts w:ascii="Times New Roman" w:hAnsi="Times New Roman" w:eastAsia="黑体"/>
          <w:sz w:val="32"/>
          <w:szCs w:val="32"/>
        </w:rPr>
        <w:t>、</w:t>
      </w:r>
      <w:r>
        <w:rPr>
          <w:rFonts w:hint="eastAsia" w:ascii="Times New Roman" w:hAnsi="Times New Roman" w:eastAsia="黑体"/>
          <w:sz w:val="32"/>
          <w:szCs w:val="32"/>
        </w:rPr>
        <w:t>项目核心人才团队基本信息表</w:t>
      </w:r>
      <w:bookmarkEnd w:id="3"/>
    </w:p>
    <w:tbl>
      <w:tblPr>
        <w:tblStyle w:val="19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112"/>
        <w:gridCol w:w="700"/>
        <w:gridCol w:w="2509"/>
        <w:gridCol w:w="916"/>
        <w:gridCol w:w="823"/>
        <w:gridCol w:w="1890"/>
        <w:gridCol w:w="2310"/>
        <w:gridCol w:w="1358"/>
        <w:gridCol w:w="1649"/>
      </w:tblGrid>
      <w:tr w14:paraId="2FE03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257" w:type="pct"/>
            <w:vAlign w:val="center"/>
          </w:tcPr>
          <w:p w14:paraId="1C5415F8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序号</w:t>
            </w:r>
          </w:p>
        </w:tc>
        <w:tc>
          <w:tcPr>
            <w:tcW w:w="397" w:type="pct"/>
            <w:vAlign w:val="center"/>
          </w:tcPr>
          <w:p w14:paraId="60DB7F04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250" w:type="pct"/>
            <w:vAlign w:val="center"/>
          </w:tcPr>
          <w:p w14:paraId="5FA4B7EF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896" w:type="pct"/>
            <w:vAlign w:val="center"/>
          </w:tcPr>
          <w:p w14:paraId="4D3132DA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身份证号</w:t>
            </w:r>
          </w:p>
        </w:tc>
        <w:tc>
          <w:tcPr>
            <w:tcW w:w="327" w:type="pct"/>
            <w:vAlign w:val="center"/>
          </w:tcPr>
          <w:p w14:paraId="7378A5AA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学历学位</w:t>
            </w:r>
          </w:p>
        </w:tc>
        <w:tc>
          <w:tcPr>
            <w:tcW w:w="294" w:type="pct"/>
            <w:vAlign w:val="center"/>
          </w:tcPr>
          <w:p w14:paraId="76786E1B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职称</w:t>
            </w:r>
          </w:p>
        </w:tc>
        <w:tc>
          <w:tcPr>
            <w:tcW w:w="675" w:type="pct"/>
            <w:vAlign w:val="center"/>
          </w:tcPr>
          <w:p w14:paraId="0524EBB0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专业领域</w:t>
            </w:r>
          </w:p>
        </w:tc>
        <w:tc>
          <w:tcPr>
            <w:tcW w:w="825" w:type="pct"/>
            <w:vAlign w:val="center"/>
          </w:tcPr>
          <w:p w14:paraId="7472655F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所在单位</w:t>
            </w:r>
          </w:p>
          <w:p w14:paraId="63A7F4AE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及职务</w:t>
            </w:r>
          </w:p>
        </w:tc>
        <w:tc>
          <w:tcPr>
            <w:tcW w:w="485" w:type="pct"/>
            <w:vAlign w:val="center"/>
          </w:tcPr>
          <w:p w14:paraId="3D62AB20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人才</w:t>
            </w:r>
          </w:p>
          <w:p w14:paraId="0D4BC464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类别</w:t>
            </w:r>
          </w:p>
        </w:tc>
        <w:tc>
          <w:tcPr>
            <w:tcW w:w="589" w:type="pct"/>
            <w:vAlign w:val="center"/>
          </w:tcPr>
          <w:p w14:paraId="2EB9FB08">
            <w:pPr>
              <w:widowControl/>
              <w:spacing w:line="24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团队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br w:type="textWrapping"/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角色</w:t>
            </w:r>
          </w:p>
        </w:tc>
      </w:tr>
      <w:tr w14:paraId="3F33C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vAlign w:val="center"/>
          </w:tcPr>
          <w:p w14:paraId="48EDB9B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1</w:t>
            </w:r>
          </w:p>
        </w:tc>
        <w:tc>
          <w:tcPr>
            <w:tcW w:w="397" w:type="pct"/>
            <w:vAlign w:val="center"/>
          </w:tcPr>
          <w:p w14:paraId="62FABD7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xxx</w:t>
            </w:r>
          </w:p>
        </w:tc>
        <w:tc>
          <w:tcPr>
            <w:tcW w:w="250" w:type="pct"/>
            <w:vAlign w:val="center"/>
          </w:tcPr>
          <w:p w14:paraId="4843F84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男</w:t>
            </w:r>
          </w:p>
        </w:tc>
        <w:tc>
          <w:tcPr>
            <w:tcW w:w="896" w:type="pct"/>
            <w:vAlign w:val="center"/>
          </w:tcPr>
          <w:p w14:paraId="729827B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27" w:type="pct"/>
            <w:vAlign w:val="center"/>
          </w:tcPr>
          <w:p w14:paraId="5238573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本科</w:t>
            </w:r>
          </w:p>
        </w:tc>
        <w:tc>
          <w:tcPr>
            <w:tcW w:w="294" w:type="pct"/>
            <w:vAlign w:val="center"/>
          </w:tcPr>
          <w:p w14:paraId="5677D58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教授</w:t>
            </w:r>
          </w:p>
        </w:tc>
        <w:tc>
          <w:tcPr>
            <w:tcW w:w="675" w:type="pct"/>
            <w:vAlign w:val="center"/>
          </w:tcPr>
          <w:p w14:paraId="4E47FE2D">
            <w:pPr>
              <w:widowControl/>
              <w:spacing w:line="3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时空大数据与智慧城市、地图学与GIS</w:t>
            </w:r>
          </w:p>
        </w:tc>
        <w:tc>
          <w:tcPr>
            <w:tcW w:w="825" w:type="pct"/>
            <w:vAlign w:val="center"/>
          </w:tcPr>
          <w:p w14:paraId="3AEEE588">
            <w:pPr>
              <w:widowControl/>
              <w:spacing w:line="3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河南省时空大数据产业技术研究院院长</w:t>
            </w:r>
          </w:p>
        </w:tc>
        <w:tc>
          <w:tcPr>
            <w:tcW w:w="485" w:type="pct"/>
            <w:vAlign w:val="center"/>
          </w:tcPr>
          <w:p w14:paraId="79E85C6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bookmarkStart w:id="4" w:name="OLE_LINK279"/>
            <w:r>
              <w:rPr>
                <w:rFonts w:ascii="Times New Roman" w:hAnsi="Times New Roman" w:eastAsia="仿宋_GB2312"/>
                <w:kern w:val="0"/>
                <w:sz w:val="24"/>
              </w:rPr>
              <w:t>中国工程院院士</w:t>
            </w:r>
            <w:bookmarkEnd w:id="4"/>
          </w:p>
        </w:tc>
        <w:tc>
          <w:tcPr>
            <w:tcW w:w="589" w:type="pct"/>
            <w:vAlign w:val="center"/>
          </w:tcPr>
          <w:p w14:paraId="622EF9D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项目负责人</w:t>
            </w:r>
          </w:p>
        </w:tc>
      </w:tr>
      <w:tr w14:paraId="2B840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vAlign w:val="center"/>
          </w:tcPr>
          <w:p w14:paraId="405255E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7" w:type="pct"/>
            <w:vAlign w:val="center"/>
          </w:tcPr>
          <w:p w14:paraId="31B6EE2A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51DB9A4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6" w:type="pct"/>
            <w:vAlign w:val="center"/>
          </w:tcPr>
          <w:p w14:paraId="70BA412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27" w:type="pct"/>
            <w:vAlign w:val="center"/>
          </w:tcPr>
          <w:p w14:paraId="34633BB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94" w:type="pct"/>
            <w:vAlign w:val="center"/>
          </w:tcPr>
          <w:p w14:paraId="5DF6590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75" w:type="pct"/>
            <w:vAlign w:val="center"/>
          </w:tcPr>
          <w:p w14:paraId="4EC17BCA">
            <w:pPr>
              <w:widowControl/>
              <w:spacing w:line="30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25" w:type="pct"/>
            <w:vAlign w:val="center"/>
          </w:tcPr>
          <w:p w14:paraId="6FB6DAF5">
            <w:pPr>
              <w:widowControl/>
              <w:spacing w:line="30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5" w:type="pct"/>
            <w:vAlign w:val="center"/>
          </w:tcPr>
          <w:p w14:paraId="54FADC6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9" w:type="pct"/>
            <w:vAlign w:val="center"/>
          </w:tcPr>
          <w:p w14:paraId="36E5DE0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核心成员</w:t>
            </w:r>
          </w:p>
        </w:tc>
      </w:tr>
      <w:tr w14:paraId="6C9ED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vAlign w:val="center"/>
          </w:tcPr>
          <w:p w14:paraId="03FA9EF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7" w:type="pct"/>
            <w:vAlign w:val="center"/>
          </w:tcPr>
          <w:p w14:paraId="40B129D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67A01611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6" w:type="pct"/>
            <w:vAlign w:val="center"/>
          </w:tcPr>
          <w:p w14:paraId="037B840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bookmarkStart w:id="5" w:name="OLE_LINK189"/>
          </w:p>
          <w:bookmarkEnd w:id="5"/>
        </w:tc>
        <w:tc>
          <w:tcPr>
            <w:tcW w:w="327" w:type="pct"/>
            <w:vAlign w:val="center"/>
          </w:tcPr>
          <w:p w14:paraId="348427E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94" w:type="pct"/>
            <w:vAlign w:val="center"/>
          </w:tcPr>
          <w:p w14:paraId="4CFBA754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75" w:type="pct"/>
            <w:vAlign w:val="center"/>
          </w:tcPr>
          <w:p w14:paraId="6D4F1642">
            <w:pPr>
              <w:widowControl/>
              <w:spacing w:line="30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25" w:type="pct"/>
            <w:vAlign w:val="center"/>
          </w:tcPr>
          <w:p w14:paraId="0E15CC87">
            <w:pPr>
              <w:widowControl/>
              <w:spacing w:line="30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5" w:type="pct"/>
            <w:vAlign w:val="center"/>
          </w:tcPr>
          <w:p w14:paraId="755415E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9" w:type="pct"/>
            <w:vAlign w:val="center"/>
          </w:tcPr>
          <w:p w14:paraId="35D94E55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5A033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vAlign w:val="center"/>
          </w:tcPr>
          <w:p w14:paraId="25FDB6C3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7" w:type="pct"/>
            <w:vAlign w:val="center"/>
          </w:tcPr>
          <w:p w14:paraId="11591C4D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229F7810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6" w:type="pct"/>
            <w:vAlign w:val="center"/>
          </w:tcPr>
          <w:p w14:paraId="5ACDB93B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27" w:type="pct"/>
            <w:vAlign w:val="center"/>
          </w:tcPr>
          <w:p w14:paraId="2147E7D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94" w:type="pct"/>
            <w:vAlign w:val="center"/>
          </w:tcPr>
          <w:p w14:paraId="5E963A6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75" w:type="pct"/>
            <w:vAlign w:val="center"/>
          </w:tcPr>
          <w:p w14:paraId="444AB78A">
            <w:pPr>
              <w:widowControl/>
              <w:spacing w:line="30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25" w:type="pct"/>
            <w:vAlign w:val="center"/>
          </w:tcPr>
          <w:p w14:paraId="016FFF3B">
            <w:pPr>
              <w:widowControl/>
              <w:spacing w:line="30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5" w:type="pct"/>
            <w:vAlign w:val="center"/>
          </w:tcPr>
          <w:p w14:paraId="409F229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9" w:type="pct"/>
            <w:vAlign w:val="center"/>
          </w:tcPr>
          <w:p w14:paraId="33FF08D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4D450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vAlign w:val="center"/>
          </w:tcPr>
          <w:p w14:paraId="47E6A6B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7" w:type="pct"/>
            <w:vAlign w:val="center"/>
          </w:tcPr>
          <w:p w14:paraId="7697C978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381909DD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6" w:type="pct"/>
            <w:vAlign w:val="center"/>
          </w:tcPr>
          <w:p w14:paraId="339C342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27" w:type="pct"/>
            <w:vAlign w:val="center"/>
          </w:tcPr>
          <w:p w14:paraId="0A88D5D2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94" w:type="pct"/>
            <w:vAlign w:val="center"/>
          </w:tcPr>
          <w:p w14:paraId="3E7F881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75" w:type="pct"/>
            <w:vAlign w:val="center"/>
          </w:tcPr>
          <w:p w14:paraId="3D95D4E5">
            <w:pPr>
              <w:widowControl/>
              <w:spacing w:line="30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25" w:type="pct"/>
            <w:vAlign w:val="center"/>
          </w:tcPr>
          <w:p w14:paraId="3815218B">
            <w:pPr>
              <w:widowControl/>
              <w:spacing w:line="30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5" w:type="pct"/>
            <w:vAlign w:val="center"/>
          </w:tcPr>
          <w:p w14:paraId="1DB4AEDC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9" w:type="pct"/>
            <w:vAlign w:val="center"/>
          </w:tcPr>
          <w:p w14:paraId="37A4EDD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3A3FB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57" w:type="pct"/>
            <w:vAlign w:val="center"/>
          </w:tcPr>
          <w:p w14:paraId="6B747DCF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7" w:type="pct"/>
            <w:vAlign w:val="center"/>
          </w:tcPr>
          <w:p w14:paraId="6F0B5440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20AC0460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6" w:type="pct"/>
            <w:vAlign w:val="center"/>
          </w:tcPr>
          <w:p w14:paraId="0230AAB9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27" w:type="pct"/>
            <w:vAlign w:val="center"/>
          </w:tcPr>
          <w:p w14:paraId="20123880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94" w:type="pct"/>
            <w:vAlign w:val="center"/>
          </w:tcPr>
          <w:p w14:paraId="760E504E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75" w:type="pct"/>
            <w:vAlign w:val="center"/>
          </w:tcPr>
          <w:p w14:paraId="1E2BADF5">
            <w:pPr>
              <w:widowControl/>
              <w:spacing w:line="30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25" w:type="pct"/>
            <w:vAlign w:val="center"/>
          </w:tcPr>
          <w:p w14:paraId="0CBD5FF5">
            <w:pPr>
              <w:widowControl/>
              <w:spacing w:line="300" w:lineRule="exact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5" w:type="pct"/>
            <w:vAlign w:val="center"/>
          </w:tcPr>
          <w:p w14:paraId="5816E636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589" w:type="pct"/>
            <w:vAlign w:val="center"/>
          </w:tcPr>
          <w:p w14:paraId="018A85E7"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</w:tbl>
    <w:p w14:paraId="389E9356">
      <w:pPr>
        <w:rPr>
          <w:rFonts w:ascii="Times New Roman" w:hAnsi="Times New Roman" w:eastAsia="黑体"/>
          <w:sz w:val="32"/>
          <w:szCs w:val="32"/>
        </w:rPr>
      </w:pPr>
    </w:p>
    <w:p w14:paraId="36871DCA">
      <w:pPr>
        <w:pStyle w:val="2"/>
        <w:ind w:firstLine="713"/>
        <w:sectPr>
          <w:pgSz w:w="16840" w:h="11905" w:orient="landscape"/>
          <w:pgMar w:top="2098" w:right="1531" w:bottom="1984" w:left="1531" w:header="1134" w:footer="1417" w:gutter="0"/>
          <w:cols w:space="0" w:num="1"/>
          <w:docGrid w:type="linesAndChars" w:linePitch="490" w:charSpace="3429"/>
        </w:sectPr>
      </w:pPr>
    </w:p>
    <w:p w14:paraId="788E9629"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十</w:t>
      </w:r>
      <w:r>
        <w:rPr>
          <w:rFonts w:ascii="Times New Roman" w:hAnsi="Times New Roman" w:eastAsia="黑体"/>
          <w:sz w:val="32"/>
          <w:szCs w:val="32"/>
        </w:rPr>
        <w:t>、附件材料目录</w:t>
      </w:r>
    </w:p>
    <w:p w14:paraId="1123A38D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 营业执照</w:t>
      </w:r>
      <w:r>
        <w:rPr>
          <w:rFonts w:hint="eastAsia" w:ascii="仿宋_GB2312" w:hAnsi="仿宋_GB2312" w:eastAsia="仿宋_GB2312"/>
          <w:sz w:val="32"/>
          <w:szCs w:val="32"/>
        </w:rPr>
        <w:t>/</w:t>
      </w:r>
      <w:r>
        <w:rPr>
          <w:rFonts w:ascii="Times New Roman" w:hAnsi="Times New Roman" w:eastAsia="仿宋_GB2312"/>
          <w:sz w:val="32"/>
          <w:szCs w:val="32"/>
        </w:rPr>
        <w:t>法人证书复印件</w:t>
      </w:r>
      <w:r>
        <w:rPr>
          <w:rFonts w:hint="eastAsia" w:ascii="Times New Roman" w:hAnsi="Times New Roman" w:eastAsia="仿宋_GB2312"/>
          <w:sz w:val="32"/>
          <w:szCs w:val="32"/>
        </w:rPr>
        <w:t>；</w:t>
      </w:r>
    </w:p>
    <w:p w14:paraId="1F46070E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 近2年经审计的财务报告关键页</w:t>
      </w:r>
      <w:r>
        <w:rPr>
          <w:rFonts w:hint="eastAsia" w:ascii="楷体_GB2312" w:hAnsi="楷体_GB2312" w:eastAsia="楷体_GB2312" w:cs="楷体_GB2312"/>
          <w:sz w:val="32"/>
          <w:szCs w:val="32"/>
        </w:rPr>
        <w:t>（企业申报需提供）；</w:t>
      </w:r>
    </w:p>
    <w:p w14:paraId="5C896BB7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. 合作协议</w:t>
      </w:r>
      <w:r>
        <w:rPr>
          <w:rFonts w:hint="eastAsia" w:ascii="楷体_GB2312" w:hAnsi="楷体_GB2312" w:eastAsia="楷体_GB2312" w:cs="楷体_GB2312"/>
          <w:sz w:val="32"/>
          <w:szCs w:val="32"/>
        </w:rPr>
        <w:t>（联合体申报必须提供，应当明确任务分工、经费分配、知识产权归属）；</w:t>
      </w:r>
    </w:p>
    <w:p w14:paraId="1EF63E33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</w:t>
      </w:r>
      <w:r>
        <w:rPr>
          <w:rFonts w:ascii="Times New Roman" w:hAnsi="Times New Roman" w:eastAsia="仿宋_GB2312"/>
          <w:sz w:val="32"/>
          <w:szCs w:val="32"/>
        </w:rPr>
        <w:t>. 项目负责人及核心成员身份、职称、学位证明复印件</w:t>
      </w:r>
      <w:r>
        <w:rPr>
          <w:rFonts w:hint="eastAsia" w:ascii="Times New Roman" w:hAnsi="Times New Roman" w:eastAsia="仿宋_GB2312"/>
          <w:sz w:val="32"/>
          <w:szCs w:val="32"/>
        </w:rPr>
        <w:t>；</w:t>
      </w:r>
    </w:p>
    <w:p w14:paraId="67BCE186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</w:t>
      </w:r>
      <w:r>
        <w:rPr>
          <w:rFonts w:ascii="Times New Roman" w:hAnsi="Times New Roman" w:eastAsia="仿宋_GB2312"/>
          <w:sz w:val="32"/>
          <w:szCs w:val="32"/>
        </w:rPr>
        <w:t>. 其他必要的证明文件</w:t>
      </w:r>
      <w:r>
        <w:rPr>
          <w:rFonts w:ascii="楷体_GB2312" w:hAnsi="楷体_GB2312" w:eastAsia="楷体_GB2312" w:cs="楷体_GB2312"/>
          <w:sz w:val="32"/>
          <w:szCs w:val="32"/>
        </w:rPr>
        <w:t>（如查新报告、伦理审查批件等）</w:t>
      </w:r>
      <w:bookmarkEnd w:id="0"/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5424B7F5">
      <w:pPr>
        <w:spacing w:line="560" w:lineRule="exact"/>
        <w:ind w:firstLine="420" w:firstLineChars="200"/>
        <w:rPr>
          <w:rFonts w:eastAsia="仿宋_GB2312"/>
        </w:rPr>
      </w:pPr>
    </w:p>
    <w:p w14:paraId="77AE62D8">
      <w:pPr>
        <w:pStyle w:val="2"/>
        <w:ind w:firstLine="680"/>
      </w:pPr>
    </w:p>
    <w:p w14:paraId="5B7677C4"/>
    <w:p w14:paraId="5000F5E7">
      <w:pPr>
        <w:pStyle w:val="2"/>
        <w:ind w:firstLine="680"/>
      </w:pPr>
    </w:p>
    <w:p w14:paraId="5B4B52C3"/>
    <w:p w14:paraId="4DB41ACA">
      <w:pPr>
        <w:pStyle w:val="2"/>
        <w:ind w:firstLine="680"/>
      </w:pPr>
    </w:p>
    <w:p w14:paraId="3E367D6D"/>
    <w:p w14:paraId="1DAF0A49">
      <w:pPr>
        <w:pStyle w:val="2"/>
        <w:ind w:firstLine="680"/>
      </w:pPr>
    </w:p>
    <w:p w14:paraId="78BFC046"/>
    <w:p w14:paraId="5826868B">
      <w:pPr>
        <w:pStyle w:val="18"/>
        <w:spacing w:line="560" w:lineRule="exact"/>
        <w:ind w:left="0" w:leftChars="0" w:firstLine="0" w:firstLineChars="0"/>
        <w:jc w:val="left"/>
      </w:pPr>
    </w:p>
    <w:sectPr>
      <w:pgSz w:w="11906" w:h="16838"/>
      <w:pgMar w:top="2098" w:right="1800" w:bottom="1984" w:left="153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方正仿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9CD99">
    <w:pPr>
      <w:pStyle w:val="15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B20986">
                          <w:pPr>
                            <w:pStyle w:val="15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B20986">
                    <w:pPr>
                      <w:pStyle w:val="15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10D6D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FF7EDB">
                          <w:pPr>
                            <w:pStyle w:val="15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FF7EDB">
                    <w:pPr>
                      <w:pStyle w:val="15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A6B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A9"/>
    <w:rsid w:val="000C48C1"/>
    <w:rsid w:val="003438A7"/>
    <w:rsid w:val="00746EAD"/>
    <w:rsid w:val="0078052E"/>
    <w:rsid w:val="009E56A4"/>
    <w:rsid w:val="00C3031C"/>
    <w:rsid w:val="00E80F3E"/>
    <w:rsid w:val="00F95CA9"/>
    <w:rsid w:val="1FDD0600"/>
    <w:rsid w:val="2EBB8FD9"/>
    <w:rsid w:val="3E57F897"/>
    <w:rsid w:val="BFEF463C"/>
    <w:rsid w:val="E7FA5A97"/>
    <w:rsid w:val="F73DC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3">
    <w:name w:val="heading 1"/>
    <w:basedOn w:val="1"/>
    <w:next w:val="1"/>
    <w:link w:val="22"/>
    <w:qFormat/>
    <w:uiPriority w:val="9"/>
    <w:pPr>
      <w:keepNext/>
      <w:keepLines/>
      <w:suppressAutoHyphens w:val="0"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4">
    <w:name w:val="heading 2"/>
    <w:basedOn w:val="1"/>
    <w:next w:val="1"/>
    <w:link w:val="23"/>
    <w:semiHidden/>
    <w:unhideWhenUsed/>
    <w:qFormat/>
    <w:uiPriority w:val="9"/>
    <w:pPr>
      <w:keepNext/>
      <w:keepLines/>
      <w:suppressAutoHyphens w:val="0"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5">
    <w:name w:val="heading 3"/>
    <w:basedOn w:val="1"/>
    <w:next w:val="1"/>
    <w:link w:val="24"/>
    <w:semiHidden/>
    <w:unhideWhenUsed/>
    <w:qFormat/>
    <w:uiPriority w:val="9"/>
    <w:pPr>
      <w:keepNext/>
      <w:keepLines/>
      <w:suppressAutoHyphens w:val="0"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6">
    <w:name w:val="heading 4"/>
    <w:basedOn w:val="1"/>
    <w:next w:val="1"/>
    <w:link w:val="25"/>
    <w:semiHidden/>
    <w:unhideWhenUsed/>
    <w:qFormat/>
    <w:uiPriority w:val="9"/>
    <w:pPr>
      <w:keepNext/>
      <w:keepLines/>
      <w:suppressAutoHyphens w:val="0"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7">
    <w:name w:val="heading 5"/>
    <w:basedOn w:val="1"/>
    <w:next w:val="1"/>
    <w:link w:val="26"/>
    <w:semiHidden/>
    <w:unhideWhenUsed/>
    <w:qFormat/>
    <w:uiPriority w:val="9"/>
    <w:pPr>
      <w:keepNext/>
      <w:keepLines/>
      <w:suppressAutoHyphens w:val="0"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8">
    <w:name w:val="heading 6"/>
    <w:basedOn w:val="1"/>
    <w:next w:val="1"/>
    <w:link w:val="27"/>
    <w:semiHidden/>
    <w:unhideWhenUsed/>
    <w:qFormat/>
    <w:uiPriority w:val="9"/>
    <w:pPr>
      <w:keepNext/>
      <w:keepLines/>
      <w:suppressAutoHyphens w:val="0"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  <w14:ligatures w14:val="standardContextual"/>
    </w:rPr>
  </w:style>
  <w:style w:type="paragraph" w:styleId="9">
    <w:name w:val="heading 7"/>
    <w:basedOn w:val="1"/>
    <w:next w:val="1"/>
    <w:link w:val="28"/>
    <w:semiHidden/>
    <w:unhideWhenUsed/>
    <w:qFormat/>
    <w:uiPriority w:val="9"/>
    <w:pPr>
      <w:keepNext/>
      <w:keepLines/>
      <w:suppressAutoHyphens w:val="0"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8"/>
    <w:basedOn w:val="1"/>
    <w:next w:val="1"/>
    <w:link w:val="29"/>
    <w:semiHidden/>
    <w:unhideWhenUsed/>
    <w:qFormat/>
    <w:uiPriority w:val="9"/>
    <w:pPr>
      <w:keepNext/>
      <w:keepLines/>
      <w:suppressAutoHyphens w:val="0"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1">
    <w:name w:val="heading 9"/>
    <w:basedOn w:val="1"/>
    <w:next w:val="1"/>
    <w:link w:val="30"/>
    <w:semiHidden/>
    <w:unhideWhenUsed/>
    <w:qFormat/>
    <w:uiPriority w:val="9"/>
    <w:pPr>
      <w:keepNext/>
      <w:keepLines/>
      <w:suppressAutoHyphens w:val="0"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line="600" w:lineRule="exact"/>
      <w:ind w:firstLine="420" w:firstLineChars="200"/>
    </w:pPr>
    <w:rPr>
      <w:rFonts w:eastAsia="仿宋_GB2312"/>
      <w:sz w:val="34"/>
      <w:szCs w:val="34"/>
    </w:rPr>
  </w:style>
  <w:style w:type="paragraph" w:styleId="12">
    <w:name w:val="caption"/>
    <w:basedOn w:val="1"/>
    <w:next w:val="1"/>
    <w:qFormat/>
    <w:uiPriority w:val="99"/>
    <w:pPr>
      <w:suppressAutoHyphens w:val="0"/>
    </w:pPr>
    <w:rPr>
      <w:rFonts w:ascii="Cambria" w:hAnsi="Cambria" w:eastAsia="黑体" w:cs="Cambria"/>
      <w:kern w:val="0"/>
      <w:sz w:val="20"/>
      <w:szCs w:val="20"/>
    </w:rPr>
  </w:style>
  <w:style w:type="paragraph" w:styleId="13">
    <w:name w:val="Body Text"/>
    <w:basedOn w:val="1"/>
    <w:next w:val="14"/>
    <w:link w:val="42"/>
    <w:qFormat/>
    <w:uiPriority w:val="0"/>
    <w:pPr>
      <w:suppressAutoHyphens w:val="0"/>
      <w:spacing w:after="120"/>
    </w:p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uppressAutoHyphens w:val="0"/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5">
    <w:name w:val="footer"/>
    <w:basedOn w:val="1"/>
    <w:link w:val="41"/>
    <w:unhideWhenUsed/>
    <w:qFormat/>
    <w:uiPriority w:val="0"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6">
    <w:name w:val="Subtitle"/>
    <w:basedOn w:val="1"/>
    <w:next w:val="1"/>
    <w:link w:val="32"/>
    <w:qFormat/>
    <w:uiPriority w:val="11"/>
    <w:pPr>
      <w:suppressAutoHyphens w:val="0"/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7">
    <w:name w:val="Title"/>
    <w:basedOn w:val="1"/>
    <w:next w:val="1"/>
    <w:link w:val="31"/>
    <w:qFormat/>
    <w:uiPriority w:val="10"/>
    <w:pPr>
      <w:suppressAutoHyphens w:val="0"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paragraph" w:styleId="18">
    <w:name w:val="Body Text First Indent"/>
    <w:basedOn w:val="13"/>
    <w:link w:val="43"/>
    <w:unhideWhenUsed/>
    <w:qFormat/>
    <w:uiPriority w:val="99"/>
    <w:pPr>
      <w:suppressAutoHyphens/>
      <w:ind w:firstLine="420" w:firstLineChars="100"/>
    </w:pPr>
  </w:style>
  <w:style w:type="character" w:styleId="21">
    <w:name w:val="Hyperlink"/>
    <w:qFormat/>
    <w:uiPriority w:val="0"/>
    <w:rPr>
      <w:color w:val="0000FF"/>
      <w:u w:val="single"/>
    </w:rPr>
  </w:style>
  <w:style w:type="character" w:customStyle="1" w:styleId="22">
    <w:name w:val="标题 1 字符"/>
    <w:basedOn w:val="20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20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20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20"/>
    <w:link w:val="7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7">
    <w:name w:val="标题 6 字符"/>
    <w:basedOn w:val="20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20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uppressAutoHyphens w:val="0"/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suppressAutoHyphens w:val="0"/>
      <w:ind w:left="720"/>
      <w:contextualSpacing/>
    </w:pPr>
    <w:rPr>
      <w:rFonts w:asciiTheme="minorHAnsi" w:hAnsiTheme="minorHAnsi" w:eastAsiaTheme="minorEastAsia" w:cstheme="minorBidi"/>
      <w:szCs w:val="22"/>
      <w14:ligatures w14:val="standardContextual"/>
    </w:rPr>
  </w:style>
  <w:style w:type="character" w:customStyle="1" w:styleId="36">
    <w:name w:val="Intense Emphasis"/>
    <w:basedOn w:val="20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uppressAutoHyphens w:val="0"/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  <w14:ligatures w14:val="standardContextual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Intense Reference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41">
    <w:name w:val="页脚 字符"/>
    <w:basedOn w:val="20"/>
    <w:link w:val="15"/>
    <w:qFormat/>
    <w:uiPriority w:val="99"/>
    <w:rPr>
      <w:sz w:val="18"/>
      <w:szCs w:val="18"/>
    </w:rPr>
  </w:style>
  <w:style w:type="character" w:customStyle="1" w:styleId="42">
    <w:name w:val="正文文本 字符"/>
    <w:basedOn w:val="20"/>
    <w:link w:val="13"/>
    <w:qFormat/>
    <w:uiPriority w:val="0"/>
    <w:rPr>
      <w:rFonts w:ascii="Calibri" w:hAnsi="Calibri" w:eastAsia="宋体" w:cs="Times New Roman"/>
      <w:szCs w:val="24"/>
      <w14:ligatures w14:val="none"/>
    </w:rPr>
  </w:style>
  <w:style w:type="character" w:customStyle="1" w:styleId="43">
    <w:name w:val="正文文本首行缩进 字符"/>
    <w:basedOn w:val="42"/>
    <w:link w:val="18"/>
    <w:qFormat/>
    <w:uiPriority w:val="99"/>
    <w:rPr>
      <w:rFonts w:ascii="Calibri" w:hAnsi="Calibri" w:eastAsia="宋体" w:cs="Times New Roman"/>
      <w:szCs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1063</Words>
  <Characters>6063</Characters>
  <Lines>50</Lines>
  <Paragraphs>14</Paragraphs>
  <TotalTime>9</TotalTime>
  <ScaleCrop>false</ScaleCrop>
  <LinksUpToDate>false</LinksUpToDate>
  <CharactersWithSpaces>7112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2026-08-20T17:31:00Z</dcterms:created>
  <dc:creator>shang s_cross</dc:creator>
  <cp:lastModifiedBy>天宝带你游新疆</cp:lastModifiedBy>
  <dcterms:modified xsi:type="dcterms:W3CDTF">2026-08-19T18:14:58Z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D3D7677156FF021BD87C856A12909D6D_42</vt:lpwstr>
  </property>
</Properties>
</file>